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90" w:rsidRPr="007A19A6" w:rsidRDefault="00E337EE" w:rsidP="00F60CD3">
      <w:pPr>
        <w:pStyle w:val="arttitle"/>
        <w:spacing w:before="0" w:beforeAutospacing="0" w:after="0" w:afterAutospacing="0" w:line="750" w:lineRule="atLeast"/>
        <w:ind w:firstLine="480"/>
        <w:jc w:val="center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黑体" w:eastAsia="黑体" w:hAnsi="黑体"/>
          <w:b/>
          <w:sz w:val="30"/>
          <w:szCs w:val="30"/>
          <w:u w:val="single"/>
        </w:rPr>
        <w:t xml:space="preserve"> 数学与信息科学 </w:t>
      </w:r>
      <w:r>
        <w:rPr>
          <w:rFonts w:ascii="黑体" w:eastAsia="黑体" w:hAnsi="黑体" w:hint="eastAsia"/>
          <w:b/>
          <w:sz w:val="30"/>
          <w:szCs w:val="30"/>
        </w:rPr>
        <w:t>学院研究生复试工作实施细则</w:t>
      </w:r>
    </w:p>
    <w:p w:rsidR="0024768A" w:rsidRPr="0024768A" w:rsidRDefault="0024768A" w:rsidP="0024768A">
      <w:pPr>
        <w:pStyle w:val="a7"/>
        <w:spacing w:line="450" w:lineRule="atLeast"/>
        <w:ind w:firstLine="480"/>
        <w:rPr>
          <w:rFonts w:ascii="Arial" w:cs="Arial"/>
          <w:sz w:val="28"/>
          <w:szCs w:val="28"/>
        </w:rPr>
      </w:pPr>
      <w:bookmarkStart w:id="0" w:name="OLE_LINK1"/>
      <w:bookmarkStart w:id="1" w:name="OLE_LINK2"/>
      <w:bookmarkStart w:id="2" w:name="OLE_LINK3"/>
      <w:r w:rsidRPr="0024768A">
        <w:rPr>
          <w:rFonts w:ascii="Arial" w:cs="Arial" w:hint="eastAsia"/>
          <w:sz w:val="28"/>
          <w:szCs w:val="28"/>
        </w:rPr>
        <w:t>根据教育部高校学生司《关于做好</w:t>
      </w:r>
      <w:r w:rsidRPr="0024768A">
        <w:rPr>
          <w:rFonts w:ascii="Arial" w:cs="Arial" w:hint="eastAsia"/>
          <w:sz w:val="28"/>
          <w:szCs w:val="28"/>
        </w:rPr>
        <w:t>2025</w:t>
      </w:r>
      <w:r w:rsidRPr="0024768A">
        <w:rPr>
          <w:rFonts w:ascii="Arial" w:cs="Arial" w:hint="eastAsia"/>
          <w:sz w:val="28"/>
          <w:szCs w:val="28"/>
        </w:rPr>
        <w:t>年全国硕士研究生招生复试录取工作的通知》（教学司</w:t>
      </w:r>
      <w:r w:rsidRPr="0024768A">
        <w:rPr>
          <w:rFonts w:ascii="Arial" w:cs="Arial" w:hint="eastAsia"/>
          <w:sz w:val="28"/>
          <w:szCs w:val="28"/>
        </w:rPr>
        <w:t>[2025]4</w:t>
      </w:r>
      <w:r w:rsidRPr="0024768A">
        <w:rPr>
          <w:rFonts w:ascii="Arial" w:cs="Arial" w:hint="eastAsia"/>
          <w:sz w:val="28"/>
          <w:szCs w:val="28"/>
        </w:rPr>
        <w:t>号）、河北省教育考试院《关于做好河北省</w:t>
      </w:r>
      <w:r w:rsidRPr="0024768A">
        <w:rPr>
          <w:rFonts w:ascii="Arial" w:cs="Arial" w:hint="eastAsia"/>
          <w:sz w:val="28"/>
          <w:szCs w:val="28"/>
        </w:rPr>
        <w:t>2025</w:t>
      </w:r>
      <w:r w:rsidRPr="0024768A">
        <w:rPr>
          <w:rFonts w:ascii="Arial" w:cs="Arial" w:hint="eastAsia"/>
          <w:sz w:val="28"/>
          <w:szCs w:val="28"/>
        </w:rPr>
        <w:t>年硕士研究生招生复试录取工作的通知》（冀教考院</w:t>
      </w:r>
      <w:r w:rsidRPr="0024768A">
        <w:rPr>
          <w:rFonts w:ascii="Arial" w:cs="Arial" w:hint="eastAsia"/>
          <w:sz w:val="28"/>
          <w:szCs w:val="28"/>
        </w:rPr>
        <w:t>[2025]17</w:t>
      </w:r>
      <w:r w:rsidRPr="0024768A">
        <w:rPr>
          <w:rFonts w:ascii="Arial" w:cs="Arial" w:hint="eastAsia"/>
          <w:sz w:val="28"/>
          <w:szCs w:val="28"/>
        </w:rPr>
        <w:t>号）和《河北大学</w:t>
      </w:r>
      <w:r w:rsidRPr="0024768A">
        <w:rPr>
          <w:rFonts w:ascii="Arial" w:cs="Arial" w:hint="eastAsia"/>
          <w:sz w:val="28"/>
          <w:szCs w:val="28"/>
        </w:rPr>
        <w:t>2025</w:t>
      </w:r>
      <w:r w:rsidRPr="0024768A">
        <w:rPr>
          <w:rFonts w:ascii="Arial" w:cs="Arial" w:hint="eastAsia"/>
          <w:sz w:val="28"/>
          <w:szCs w:val="28"/>
        </w:rPr>
        <w:t>年硕士研究生复试调剂录取工作方案》等文件精神，以及教育部、河北省相关工作会议精神，</w:t>
      </w:r>
      <w:bookmarkEnd w:id="0"/>
      <w:bookmarkEnd w:id="1"/>
      <w:r w:rsidRPr="0024768A">
        <w:rPr>
          <w:rFonts w:ascii="Arial" w:cs="Arial" w:hint="eastAsia"/>
          <w:sz w:val="28"/>
          <w:szCs w:val="28"/>
        </w:rPr>
        <w:t>特制定本办法。</w:t>
      </w:r>
    </w:p>
    <w:bookmarkEnd w:id="2"/>
    <w:p w:rsidR="00F60CD3" w:rsidRPr="007A19A6" w:rsidRDefault="003E02D3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Style w:val="a8"/>
          <w:rFonts w:ascii="Arial" w:cs="Arial" w:hint="eastAsia"/>
          <w:color w:val="000000"/>
          <w:sz w:val="27"/>
          <w:szCs w:val="27"/>
        </w:rPr>
        <w:t>一</w:t>
      </w:r>
      <w:r w:rsidR="00F60CD3" w:rsidRPr="007A19A6">
        <w:rPr>
          <w:rStyle w:val="a8"/>
          <w:rFonts w:ascii="Arial" w:cs="Arial"/>
          <w:color w:val="000000"/>
          <w:sz w:val="27"/>
          <w:szCs w:val="27"/>
        </w:rPr>
        <w:t>、工作流程</w:t>
      </w:r>
    </w:p>
    <w:p w:rsidR="00F60CD3" w:rsidRPr="007A19A6" w:rsidRDefault="00F60CD3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7A19A6">
        <w:rPr>
          <w:rStyle w:val="a8"/>
          <w:rFonts w:ascii="Arial" w:hAnsi="Arial" w:cs="Arial"/>
          <w:color w:val="000000"/>
          <w:sz w:val="27"/>
          <w:szCs w:val="27"/>
        </w:rPr>
        <w:t>1</w:t>
      </w:r>
      <w:r w:rsidRPr="007A19A6">
        <w:rPr>
          <w:rStyle w:val="a8"/>
          <w:rFonts w:ascii="Arial" w:cs="Arial"/>
          <w:color w:val="000000"/>
          <w:sz w:val="27"/>
          <w:szCs w:val="27"/>
        </w:rPr>
        <w:t>、</w:t>
      </w:r>
      <w:r w:rsidR="00E30F1E" w:rsidRPr="007A19A6">
        <w:rPr>
          <w:rStyle w:val="a8"/>
          <w:rFonts w:ascii="Arial" w:cs="Arial"/>
          <w:color w:val="000000"/>
          <w:sz w:val="27"/>
          <w:szCs w:val="27"/>
        </w:rPr>
        <w:t>分数线与咨询</w:t>
      </w:r>
    </w:p>
    <w:p w:rsidR="00F60CD3" w:rsidRPr="007A19A6" w:rsidRDefault="00F60CD3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cs="Arial"/>
          <w:color w:val="000000"/>
          <w:sz w:val="27"/>
          <w:szCs w:val="27"/>
        </w:rPr>
        <w:t>（</w:t>
      </w:r>
      <w:r w:rsidRPr="007A19A6">
        <w:rPr>
          <w:rFonts w:ascii="Arial" w:hAnsi="Arial" w:cs="Arial"/>
          <w:color w:val="000000"/>
          <w:sz w:val="27"/>
          <w:szCs w:val="27"/>
        </w:rPr>
        <w:t>1</w:t>
      </w:r>
      <w:r w:rsidR="00EC12BC" w:rsidRPr="007A19A6">
        <w:rPr>
          <w:rFonts w:ascii="Arial" w:cs="Arial"/>
          <w:color w:val="000000"/>
          <w:sz w:val="27"/>
          <w:szCs w:val="27"/>
        </w:rPr>
        <w:t>）复试分数线及差额比例</w:t>
      </w:r>
    </w:p>
    <w:p w:rsidR="00F60CD3" w:rsidRPr="007A19A6" w:rsidRDefault="00F60CD3" w:rsidP="007C71CE">
      <w:pPr>
        <w:pStyle w:val="a7"/>
        <w:spacing w:before="0" w:beforeAutospacing="0" w:after="0" w:afterAutospacing="0" w:line="450" w:lineRule="atLeast"/>
        <w:ind w:firstLineChars="200" w:firstLine="54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hAnsi="Arial" w:cs="Arial"/>
          <w:color w:val="000000"/>
          <w:sz w:val="27"/>
          <w:szCs w:val="27"/>
        </w:rPr>
        <w:t>202</w:t>
      </w:r>
      <w:r w:rsidR="00261639">
        <w:rPr>
          <w:rFonts w:ascii="Arial" w:hAnsi="Arial" w:cs="Arial"/>
          <w:color w:val="000000"/>
          <w:sz w:val="27"/>
          <w:szCs w:val="27"/>
        </w:rPr>
        <w:t>5</w:t>
      </w:r>
      <w:r w:rsidRPr="007A19A6">
        <w:rPr>
          <w:rFonts w:ascii="Arial" w:cs="Arial"/>
          <w:color w:val="000000"/>
          <w:sz w:val="27"/>
          <w:szCs w:val="27"/>
        </w:rPr>
        <w:t>年我院各招生专业复试基本分数线，按照不低于教育部公布的《</w:t>
      </w:r>
      <w:r w:rsidRPr="007A19A6">
        <w:rPr>
          <w:rFonts w:ascii="Arial" w:hAnsi="Arial" w:cs="Arial"/>
          <w:color w:val="000000"/>
          <w:sz w:val="27"/>
          <w:szCs w:val="27"/>
        </w:rPr>
        <w:t>202</w:t>
      </w:r>
      <w:r w:rsidR="00261639">
        <w:rPr>
          <w:rFonts w:ascii="Arial" w:hAnsi="Arial" w:cs="Arial"/>
          <w:color w:val="000000"/>
          <w:sz w:val="27"/>
          <w:szCs w:val="27"/>
        </w:rPr>
        <w:t>5</w:t>
      </w:r>
      <w:r w:rsidRPr="007A19A6">
        <w:rPr>
          <w:rFonts w:ascii="Arial" w:cs="Arial"/>
          <w:color w:val="000000"/>
          <w:sz w:val="27"/>
          <w:szCs w:val="27"/>
        </w:rPr>
        <w:t>年全国硕士研究生招生考试考生进入复试的初试成绩基本要求》</w:t>
      </w:r>
      <w:r w:rsidR="006F503F" w:rsidRPr="007A19A6">
        <w:rPr>
          <w:rFonts w:ascii="Arial" w:cs="Arial"/>
          <w:color w:val="000000"/>
          <w:sz w:val="27"/>
          <w:szCs w:val="27"/>
        </w:rPr>
        <w:t>中</w:t>
      </w:r>
      <w:r w:rsidR="006F503F" w:rsidRPr="007A19A6">
        <w:rPr>
          <w:rFonts w:ascii="Arial" w:hAnsi="Arial" w:cs="Arial"/>
          <w:color w:val="000000"/>
          <w:sz w:val="27"/>
          <w:szCs w:val="27"/>
        </w:rPr>
        <w:t>A</w:t>
      </w:r>
      <w:r w:rsidR="006F503F" w:rsidRPr="007A19A6">
        <w:rPr>
          <w:rFonts w:ascii="Arial" w:cs="Arial"/>
          <w:color w:val="000000"/>
          <w:sz w:val="27"/>
          <w:szCs w:val="27"/>
        </w:rPr>
        <w:t>类考生分数线执行。</w:t>
      </w:r>
    </w:p>
    <w:p w:rsidR="0024768A" w:rsidRPr="0024768A" w:rsidRDefault="0024768A" w:rsidP="0024768A">
      <w:pPr>
        <w:pStyle w:val="a7"/>
        <w:spacing w:before="0" w:beforeAutospacing="0" w:after="0" w:afterAutospacing="0" w:line="450" w:lineRule="atLeast"/>
        <w:ind w:firstLineChars="200" w:firstLine="540"/>
        <w:rPr>
          <w:rFonts w:ascii="Arial" w:hAnsi="Arial" w:cs="Arial"/>
          <w:color w:val="000000"/>
          <w:sz w:val="27"/>
          <w:szCs w:val="27"/>
        </w:rPr>
      </w:pPr>
      <w:r w:rsidRPr="0024768A">
        <w:rPr>
          <w:rFonts w:ascii="Arial" w:hAnsi="Arial" w:cs="Arial" w:hint="eastAsia"/>
          <w:color w:val="000000"/>
          <w:sz w:val="27"/>
          <w:szCs w:val="27"/>
        </w:rPr>
        <w:t>报考我校的一志愿考生</w:t>
      </w:r>
      <w:bookmarkStart w:id="3" w:name="_GoBack"/>
      <w:bookmarkEnd w:id="3"/>
      <w:r w:rsidRPr="0024768A">
        <w:rPr>
          <w:rFonts w:ascii="Arial" w:hAnsi="Arial" w:cs="Arial" w:hint="eastAsia"/>
          <w:color w:val="000000"/>
          <w:sz w:val="27"/>
          <w:szCs w:val="27"/>
        </w:rPr>
        <w:t>按照招生计划的</w:t>
      </w:r>
      <w:r w:rsidRPr="0024768A">
        <w:rPr>
          <w:rFonts w:ascii="Arial" w:hAnsi="Arial" w:cs="Arial" w:hint="eastAsia"/>
          <w:color w:val="000000"/>
          <w:sz w:val="27"/>
          <w:szCs w:val="27"/>
        </w:rPr>
        <w:t>120%</w:t>
      </w:r>
      <w:r w:rsidRPr="0024768A">
        <w:rPr>
          <w:rFonts w:ascii="Arial" w:hAnsi="Arial" w:cs="Arial" w:hint="eastAsia"/>
          <w:color w:val="000000"/>
          <w:sz w:val="27"/>
          <w:szCs w:val="27"/>
        </w:rPr>
        <w:t>比例进行复试；调剂考生按照计划缺额的</w:t>
      </w:r>
      <w:r w:rsidRPr="0024768A">
        <w:rPr>
          <w:rFonts w:ascii="Arial" w:hAnsi="Arial" w:cs="Arial" w:hint="eastAsia"/>
          <w:color w:val="000000"/>
          <w:sz w:val="27"/>
          <w:szCs w:val="27"/>
        </w:rPr>
        <w:t>200%</w:t>
      </w:r>
      <w:r w:rsidRPr="0024768A">
        <w:rPr>
          <w:rFonts w:ascii="Arial" w:hAnsi="Arial" w:cs="Arial" w:hint="eastAsia"/>
          <w:color w:val="000000"/>
          <w:sz w:val="27"/>
          <w:szCs w:val="27"/>
        </w:rPr>
        <w:t>比例进行复试。若出现小数，按“进位取整”的规则确定人数。不足差额比例的按实际人数全部参加复试。</w:t>
      </w:r>
    </w:p>
    <w:p w:rsidR="00F60CD3" w:rsidRPr="007A19A6" w:rsidRDefault="00F60CD3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cs="Arial"/>
          <w:color w:val="000000"/>
          <w:sz w:val="27"/>
          <w:szCs w:val="27"/>
        </w:rPr>
        <w:t>（</w:t>
      </w:r>
      <w:r w:rsidRPr="007A19A6">
        <w:rPr>
          <w:rFonts w:ascii="Arial" w:hAnsi="Arial" w:cs="Arial"/>
          <w:color w:val="000000"/>
          <w:sz w:val="27"/>
          <w:szCs w:val="27"/>
        </w:rPr>
        <w:t>2</w:t>
      </w:r>
      <w:r w:rsidR="00EC12BC" w:rsidRPr="007A19A6">
        <w:rPr>
          <w:rFonts w:ascii="Arial" w:cs="Arial"/>
          <w:color w:val="000000"/>
          <w:sz w:val="27"/>
          <w:szCs w:val="27"/>
        </w:rPr>
        <w:t>）复试咨询群及复试时间</w:t>
      </w:r>
    </w:p>
    <w:p w:rsidR="00AE7418" w:rsidRDefault="00F60CD3" w:rsidP="00EC12BC">
      <w:pPr>
        <w:pStyle w:val="a7"/>
        <w:spacing w:before="0" w:beforeAutospacing="0" w:after="0" w:afterAutospacing="0" w:line="450" w:lineRule="atLeast"/>
        <w:ind w:firstLine="480"/>
        <w:jc w:val="both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hAnsi="Arial" w:cs="Arial"/>
          <w:color w:val="000000"/>
          <w:sz w:val="27"/>
          <w:szCs w:val="27"/>
        </w:rPr>
        <w:t>建立</w:t>
      </w:r>
      <w:r w:rsidRPr="007A19A6">
        <w:rPr>
          <w:rFonts w:ascii="Arial" w:hAnsi="Arial" w:cs="Arial"/>
          <w:color w:val="000000"/>
          <w:sz w:val="27"/>
          <w:szCs w:val="27"/>
        </w:rPr>
        <w:t>QQ</w:t>
      </w:r>
      <w:r w:rsidRPr="007A19A6">
        <w:rPr>
          <w:rFonts w:ascii="Arial" w:hAnsi="Arial" w:cs="Arial"/>
          <w:color w:val="000000"/>
          <w:sz w:val="27"/>
          <w:szCs w:val="27"/>
        </w:rPr>
        <w:t>咨询群：</w:t>
      </w:r>
      <w:bookmarkStart w:id="4" w:name="OLE_LINK7"/>
      <w:bookmarkStart w:id="5" w:name="OLE_LINK8"/>
      <w:bookmarkStart w:id="6" w:name="OLE_LINK4"/>
      <w:bookmarkStart w:id="7" w:name="OLE_LINK5"/>
      <w:bookmarkStart w:id="8" w:name="OLE_LINK6"/>
      <w:r w:rsidR="00CD3082" w:rsidRPr="007A19A6">
        <w:rPr>
          <w:rFonts w:ascii="Arial" w:hAnsi="Arial" w:cs="Arial"/>
          <w:color w:val="000000"/>
          <w:sz w:val="27"/>
          <w:szCs w:val="27"/>
        </w:rPr>
        <w:t>河北大学</w:t>
      </w:r>
      <w:r w:rsidR="00383390" w:rsidRPr="007A19A6">
        <w:rPr>
          <w:rFonts w:ascii="Arial" w:hAnsi="Arial" w:cs="Arial"/>
          <w:color w:val="000000"/>
          <w:sz w:val="27"/>
          <w:szCs w:val="27"/>
        </w:rPr>
        <w:t>数信学院</w:t>
      </w:r>
      <w:r w:rsidR="00261639">
        <w:rPr>
          <w:rFonts w:ascii="Arial" w:hAnsi="Arial" w:cs="Arial"/>
          <w:color w:val="000000"/>
          <w:sz w:val="27"/>
          <w:szCs w:val="27"/>
        </w:rPr>
        <w:t>数学专业</w:t>
      </w:r>
      <w:r w:rsidR="00383390" w:rsidRPr="007A19A6">
        <w:rPr>
          <w:rFonts w:ascii="Arial" w:hAnsi="Arial" w:cs="Arial"/>
          <w:color w:val="000000"/>
          <w:sz w:val="27"/>
          <w:szCs w:val="27"/>
        </w:rPr>
        <w:t>一志愿复试群</w:t>
      </w:r>
      <w:bookmarkEnd w:id="4"/>
      <w:bookmarkEnd w:id="5"/>
      <w:r w:rsidR="00383390" w:rsidRPr="007A19A6">
        <w:rPr>
          <w:rFonts w:ascii="Arial" w:hAnsi="Arial" w:cs="Arial"/>
          <w:color w:val="000000"/>
          <w:sz w:val="27"/>
          <w:szCs w:val="27"/>
        </w:rPr>
        <w:t>：</w:t>
      </w:r>
      <w:r w:rsidR="00EC12BC" w:rsidRPr="007A19A6">
        <w:rPr>
          <w:rFonts w:ascii="Arial" w:hAnsi="Arial" w:cs="Arial"/>
          <w:color w:val="000000"/>
          <w:sz w:val="27"/>
          <w:szCs w:val="27"/>
        </w:rPr>
        <w:t>(</w:t>
      </w:r>
      <w:r w:rsidR="00261639">
        <w:rPr>
          <w:rFonts w:ascii="Arial" w:hAnsi="Arial" w:cs="Arial"/>
          <w:color w:val="000000"/>
          <w:sz w:val="27"/>
          <w:szCs w:val="27"/>
        </w:rPr>
        <w:t>1026605314</w:t>
      </w:r>
      <w:r w:rsidR="00EC12BC" w:rsidRPr="007A19A6">
        <w:rPr>
          <w:rFonts w:ascii="Arial" w:hAnsi="Arial" w:cs="Arial"/>
          <w:color w:val="000000"/>
          <w:sz w:val="27"/>
          <w:szCs w:val="27"/>
        </w:rPr>
        <w:t>)</w:t>
      </w:r>
      <w:r w:rsidR="00383390" w:rsidRPr="007A19A6">
        <w:rPr>
          <w:rFonts w:ascii="Arial" w:hAnsi="Arial" w:cs="Arial"/>
          <w:color w:val="000000"/>
          <w:sz w:val="27"/>
          <w:szCs w:val="27"/>
        </w:rPr>
        <w:t>，</w:t>
      </w:r>
      <w:bookmarkEnd w:id="6"/>
      <w:r w:rsidR="00261639" w:rsidRPr="007A19A6">
        <w:rPr>
          <w:rFonts w:ascii="Arial" w:hAnsi="Arial" w:cs="Arial"/>
          <w:color w:val="000000"/>
          <w:sz w:val="27"/>
          <w:szCs w:val="27"/>
        </w:rPr>
        <w:t>河北大学数信学院</w:t>
      </w:r>
      <w:r w:rsidR="00C70265">
        <w:rPr>
          <w:rFonts w:ascii="Arial" w:hAnsi="Arial" w:cs="Arial" w:hint="eastAsia"/>
          <w:color w:val="000000"/>
          <w:sz w:val="27"/>
          <w:szCs w:val="27"/>
        </w:rPr>
        <w:t>软件</w:t>
      </w:r>
      <w:r w:rsidR="00261639">
        <w:rPr>
          <w:rFonts w:ascii="Arial" w:hAnsi="Arial" w:cs="Arial" w:hint="eastAsia"/>
          <w:color w:val="000000"/>
          <w:sz w:val="27"/>
          <w:szCs w:val="27"/>
        </w:rPr>
        <w:t>工程</w:t>
      </w:r>
      <w:r w:rsidR="00261639">
        <w:rPr>
          <w:rFonts w:ascii="Arial" w:hAnsi="Arial" w:cs="Arial"/>
          <w:color w:val="000000"/>
          <w:sz w:val="27"/>
          <w:szCs w:val="27"/>
        </w:rPr>
        <w:t>专业</w:t>
      </w:r>
      <w:r w:rsidR="00261639" w:rsidRPr="007A19A6">
        <w:rPr>
          <w:rFonts w:ascii="Arial" w:hAnsi="Arial" w:cs="Arial"/>
          <w:color w:val="000000"/>
          <w:sz w:val="27"/>
          <w:szCs w:val="27"/>
        </w:rPr>
        <w:t>一志愿复试群：</w:t>
      </w:r>
      <w:r w:rsidR="00261639" w:rsidRPr="007A19A6">
        <w:rPr>
          <w:rFonts w:ascii="Arial" w:hAnsi="Arial" w:cs="Arial"/>
          <w:color w:val="000000"/>
          <w:sz w:val="27"/>
          <w:szCs w:val="27"/>
        </w:rPr>
        <w:t>(</w:t>
      </w:r>
      <w:r w:rsidR="00261639">
        <w:rPr>
          <w:rFonts w:ascii="Arial" w:hAnsi="Arial" w:cs="Arial"/>
          <w:color w:val="000000"/>
          <w:sz w:val="27"/>
          <w:szCs w:val="27"/>
        </w:rPr>
        <w:t>1026935920</w:t>
      </w:r>
      <w:r w:rsidR="00261639" w:rsidRPr="007A19A6">
        <w:rPr>
          <w:rFonts w:ascii="Arial" w:hAnsi="Arial" w:cs="Arial"/>
          <w:color w:val="000000"/>
          <w:sz w:val="27"/>
          <w:szCs w:val="27"/>
        </w:rPr>
        <w:t>)</w:t>
      </w:r>
      <w:r w:rsidR="00261639">
        <w:rPr>
          <w:rFonts w:ascii="Arial" w:hAnsi="Arial" w:cs="Arial"/>
          <w:color w:val="000000"/>
          <w:sz w:val="27"/>
          <w:szCs w:val="27"/>
        </w:rPr>
        <w:t>，</w:t>
      </w:r>
      <w:bookmarkStart w:id="9" w:name="OLE_LINK9"/>
      <w:bookmarkStart w:id="10" w:name="OLE_LINK10"/>
      <w:bookmarkStart w:id="11" w:name="OLE_LINK11"/>
      <w:bookmarkStart w:id="12" w:name="OLE_LINK14"/>
      <w:bookmarkEnd w:id="7"/>
      <w:bookmarkEnd w:id="8"/>
      <w:r w:rsidR="00C70265" w:rsidRPr="007A19A6">
        <w:rPr>
          <w:rFonts w:ascii="Arial" w:hAnsi="Arial" w:cs="Arial"/>
          <w:color w:val="000000"/>
          <w:sz w:val="27"/>
          <w:szCs w:val="27"/>
        </w:rPr>
        <w:t>河北大学数信学院</w:t>
      </w:r>
      <w:r w:rsidR="00C70265">
        <w:rPr>
          <w:rFonts w:ascii="Arial" w:hAnsi="Arial" w:cs="Arial"/>
          <w:color w:val="000000"/>
          <w:sz w:val="27"/>
          <w:szCs w:val="27"/>
        </w:rPr>
        <w:t>数学专业</w:t>
      </w:r>
      <w:r w:rsidR="00C70265">
        <w:rPr>
          <w:rFonts w:ascii="Arial" w:hAnsi="Arial" w:cs="Arial" w:hint="eastAsia"/>
          <w:color w:val="000000"/>
          <w:sz w:val="27"/>
          <w:szCs w:val="27"/>
        </w:rPr>
        <w:t>调剂</w:t>
      </w:r>
      <w:r w:rsidR="00C70265" w:rsidRPr="007A19A6">
        <w:rPr>
          <w:rFonts w:ascii="Arial" w:hAnsi="Arial" w:cs="Arial"/>
          <w:color w:val="000000"/>
          <w:sz w:val="27"/>
          <w:szCs w:val="27"/>
        </w:rPr>
        <w:t>群</w:t>
      </w:r>
      <w:r w:rsidR="00C70265">
        <w:rPr>
          <w:rFonts w:ascii="Arial" w:hAnsi="Arial" w:cs="Arial"/>
          <w:color w:val="000000"/>
          <w:sz w:val="27"/>
          <w:szCs w:val="27"/>
        </w:rPr>
        <w:t>（</w:t>
      </w:r>
      <w:r w:rsidR="00C70265">
        <w:rPr>
          <w:rFonts w:ascii="Arial" w:hAnsi="Arial" w:cs="Arial" w:hint="eastAsia"/>
          <w:color w:val="000000"/>
          <w:sz w:val="27"/>
          <w:szCs w:val="27"/>
        </w:rPr>
        <w:t>1</w:t>
      </w:r>
      <w:r w:rsidR="00C70265">
        <w:rPr>
          <w:rFonts w:ascii="Arial" w:hAnsi="Arial" w:cs="Arial"/>
          <w:color w:val="000000"/>
          <w:sz w:val="27"/>
          <w:szCs w:val="27"/>
        </w:rPr>
        <w:t>027941873</w:t>
      </w:r>
      <w:r w:rsidR="00C70265">
        <w:rPr>
          <w:rFonts w:ascii="Arial" w:hAnsi="Arial" w:cs="Arial"/>
          <w:color w:val="000000"/>
          <w:sz w:val="27"/>
          <w:szCs w:val="27"/>
        </w:rPr>
        <w:t>）</w:t>
      </w:r>
      <w:bookmarkEnd w:id="9"/>
      <w:bookmarkEnd w:id="10"/>
      <w:r w:rsidR="00C70265">
        <w:rPr>
          <w:rFonts w:ascii="Arial" w:hAnsi="Arial" w:cs="Arial"/>
          <w:color w:val="000000"/>
          <w:sz w:val="27"/>
          <w:szCs w:val="27"/>
        </w:rPr>
        <w:t>，</w:t>
      </w:r>
      <w:r w:rsidR="00C70265" w:rsidRPr="007A19A6">
        <w:rPr>
          <w:rFonts w:ascii="Arial" w:hAnsi="Arial" w:cs="Arial"/>
          <w:color w:val="000000"/>
          <w:sz w:val="27"/>
          <w:szCs w:val="27"/>
        </w:rPr>
        <w:lastRenderedPageBreak/>
        <w:t>河北大学数信学院</w:t>
      </w:r>
      <w:r w:rsidR="00C70265">
        <w:rPr>
          <w:rFonts w:ascii="Arial" w:hAnsi="Arial" w:cs="Arial" w:hint="eastAsia"/>
          <w:color w:val="000000"/>
          <w:sz w:val="27"/>
          <w:szCs w:val="27"/>
        </w:rPr>
        <w:t>软件工程</w:t>
      </w:r>
      <w:r w:rsidR="00C70265">
        <w:rPr>
          <w:rFonts w:ascii="Arial" w:hAnsi="Arial" w:cs="Arial"/>
          <w:color w:val="000000"/>
          <w:sz w:val="27"/>
          <w:szCs w:val="27"/>
        </w:rPr>
        <w:t>专业</w:t>
      </w:r>
      <w:r w:rsidR="00C70265">
        <w:rPr>
          <w:rFonts w:ascii="Arial" w:hAnsi="Arial" w:cs="Arial" w:hint="eastAsia"/>
          <w:color w:val="000000"/>
          <w:sz w:val="27"/>
          <w:szCs w:val="27"/>
        </w:rPr>
        <w:t>调剂</w:t>
      </w:r>
      <w:r w:rsidR="00C70265" w:rsidRPr="007A19A6">
        <w:rPr>
          <w:rFonts w:ascii="Arial" w:hAnsi="Arial" w:cs="Arial"/>
          <w:color w:val="000000"/>
          <w:sz w:val="27"/>
          <w:szCs w:val="27"/>
        </w:rPr>
        <w:t>群</w:t>
      </w:r>
      <w:r w:rsidR="00C70265">
        <w:rPr>
          <w:rFonts w:ascii="Arial" w:hAnsi="Arial" w:cs="Arial"/>
          <w:color w:val="000000"/>
          <w:sz w:val="27"/>
          <w:szCs w:val="27"/>
        </w:rPr>
        <w:t>（</w:t>
      </w:r>
      <w:r w:rsidR="00C70265">
        <w:rPr>
          <w:rFonts w:ascii="Arial" w:hAnsi="Arial" w:cs="Arial" w:hint="eastAsia"/>
          <w:color w:val="000000"/>
          <w:sz w:val="27"/>
          <w:szCs w:val="27"/>
        </w:rPr>
        <w:t>1</w:t>
      </w:r>
      <w:r w:rsidR="00C70265">
        <w:rPr>
          <w:rFonts w:ascii="Arial" w:hAnsi="Arial" w:cs="Arial"/>
          <w:color w:val="000000"/>
          <w:sz w:val="27"/>
          <w:szCs w:val="27"/>
        </w:rPr>
        <w:t>028228278</w:t>
      </w:r>
      <w:r w:rsidR="00C70265">
        <w:rPr>
          <w:rFonts w:ascii="Arial" w:hAnsi="Arial" w:cs="Arial"/>
          <w:color w:val="000000"/>
          <w:sz w:val="27"/>
          <w:szCs w:val="27"/>
        </w:rPr>
        <w:t>），</w:t>
      </w:r>
      <w:bookmarkEnd w:id="11"/>
      <w:bookmarkEnd w:id="12"/>
      <w:r w:rsidRPr="007A19A6">
        <w:rPr>
          <w:rFonts w:ascii="Arial" w:hAnsi="Arial" w:cs="Arial"/>
          <w:color w:val="000000"/>
          <w:sz w:val="27"/>
          <w:szCs w:val="27"/>
        </w:rPr>
        <w:t>安排专人在线解答考生咨询。</w:t>
      </w:r>
    </w:p>
    <w:p w:rsidR="00F60CD3" w:rsidRPr="007A19A6" w:rsidRDefault="00AE7418" w:rsidP="00EC12BC">
      <w:pPr>
        <w:pStyle w:val="a7"/>
        <w:spacing w:before="0" w:beforeAutospacing="0" w:after="0" w:afterAutospacing="0" w:line="450" w:lineRule="atLeast"/>
        <w:ind w:firstLine="48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数学专业一志愿复试时间</w:t>
      </w:r>
      <w:bookmarkStart w:id="13" w:name="OLE_LINK15"/>
      <w:bookmarkStart w:id="14" w:name="OLE_LINK16"/>
      <w:r>
        <w:rPr>
          <w:rFonts w:ascii="Arial" w:hAnsi="Arial" w:cs="Arial" w:hint="eastAsia"/>
          <w:color w:val="000000"/>
          <w:sz w:val="27"/>
          <w:szCs w:val="27"/>
        </w:rPr>
        <w:t>3</w:t>
      </w:r>
      <w:r>
        <w:rPr>
          <w:rFonts w:ascii="Arial" w:hAnsi="Arial" w:cs="Arial" w:hint="eastAsia"/>
          <w:color w:val="000000"/>
          <w:sz w:val="27"/>
          <w:szCs w:val="27"/>
        </w:rPr>
        <w:t>月</w:t>
      </w:r>
      <w:r>
        <w:rPr>
          <w:rFonts w:ascii="Arial" w:hAnsi="Arial" w:cs="Arial" w:hint="eastAsia"/>
          <w:color w:val="000000"/>
          <w:sz w:val="27"/>
          <w:szCs w:val="27"/>
        </w:rPr>
        <w:t>26</w:t>
      </w:r>
      <w:r>
        <w:rPr>
          <w:rFonts w:ascii="Arial" w:hAnsi="Arial" w:cs="Arial" w:hint="eastAsia"/>
          <w:color w:val="000000"/>
          <w:sz w:val="27"/>
          <w:szCs w:val="27"/>
        </w:rPr>
        <w:t>日上午</w:t>
      </w:r>
      <w:r>
        <w:rPr>
          <w:rFonts w:ascii="Arial" w:hAnsi="Arial" w:cs="Arial" w:hint="eastAsia"/>
          <w:color w:val="000000"/>
          <w:sz w:val="27"/>
          <w:szCs w:val="27"/>
        </w:rPr>
        <w:t>8</w:t>
      </w:r>
      <w:r>
        <w:rPr>
          <w:rFonts w:ascii="Arial" w:hAnsi="Arial" w:cs="Arial" w:hint="eastAsia"/>
          <w:color w:val="000000"/>
          <w:sz w:val="27"/>
          <w:szCs w:val="27"/>
        </w:rPr>
        <w:t>点</w:t>
      </w:r>
      <w:bookmarkEnd w:id="13"/>
      <w:bookmarkEnd w:id="14"/>
      <w:r>
        <w:rPr>
          <w:rFonts w:ascii="Arial" w:hAnsi="Arial" w:cs="Arial" w:hint="eastAsia"/>
          <w:color w:val="000000"/>
          <w:sz w:val="27"/>
          <w:szCs w:val="27"/>
        </w:rPr>
        <w:t>，软件工程专业复试时间</w:t>
      </w:r>
      <w:r>
        <w:rPr>
          <w:rFonts w:ascii="Arial" w:hAnsi="Arial" w:cs="Arial" w:hint="eastAsia"/>
          <w:color w:val="000000"/>
          <w:sz w:val="27"/>
          <w:szCs w:val="27"/>
        </w:rPr>
        <w:t>3</w:t>
      </w:r>
      <w:r>
        <w:rPr>
          <w:rFonts w:ascii="Arial" w:hAnsi="Arial" w:cs="Arial" w:hint="eastAsia"/>
          <w:color w:val="000000"/>
          <w:sz w:val="27"/>
          <w:szCs w:val="27"/>
        </w:rPr>
        <w:t>月</w:t>
      </w:r>
      <w:r>
        <w:rPr>
          <w:rFonts w:ascii="Arial" w:hAnsi="Arial" w:cs="Arial" w:hint="eastAsia"/>
          <w:color w:val="000000"/>
          <w:sz w:val="27"/>
          <w:szCs w:val="27"/>
        </w:rPr>
        <w:t>26</w:t>
      </w:r>
      <w:r>
        <w:rPr>
          <w:rFonts w:ascii="Arial" w:hAnsi="Arial" w:cs="Arial" w:hint="eastAsia"/>
          <w:color w:val="000000"/>
          <w:sz w:val="27"/>
          <w:szCs w:val="27"/>
        </w:rPr>
        <w:t>日上午</w:t>
      </w:r>
      <w:r>
        <w:rPr>
          <w:rFonts w:ascii="Arial" w:hAnsi="Arial" w:cs="Arial" w:hint="eastAsia"/>
          <w:color w:val="000000"/>
          <w:sz w:val="27"/>
          <w:szCs w:val="27"/>
        </w:rPr>
        <w:t>8</w:t>
      </w:r>
      <w:r>
        <w:rPr>
          <w:rFonts w:ascii="Arial" w:hAnsi="Arial" w:cs="Arial" w:hint="eastAsia"/>
          <w:color w:val="000000"/>
          <w:sz w:val="27"/>
          <w:szCs w:val="27"/>
        </w:rPr>
        <w:t>点，调剂</w:t>
      </w:r>
      <w:r w:rsidR="00F60CD3" w:rsidRPr="007A19A6">
        <w:rPr>
          <w:rFonts w:ascii="Arial" w:hAnsi="Arial" w:cs="Arial"/>
          <w:color w:val="000000"/>
          <w:sz w:val="27"/>
          <w:szCs w:val="27"/>
        </w:rPr>
        <w:t>复试时间学院网站</w:t>
      </w:r>
      <w:r w:rsidR="00EC12BC" w:rsidRPr="007A19A6">
        <w:rPr>
          <w:rFonts w:ascii="Arial" w:hAnsi="Arial" w:cs="Arial"/>
          <w:color w:val="000000"/>
          <w:sz w:val="27"/>
          <w:szCs w:val="27"/>
        </w:rPr>
        <w:t>(http://mi.hbu.cn)</w:t>
      </w:r>
      <w:r w:rsidR="00F60CD3" w:rsidRPr="007A19A6">
        <w:rPr>
          <w:rFonts w:ascii="Arial" w:hAnsi="Arial" w:cs="Arial"/>
          <w:color w:val="000000"/>
          <w:sz w:val="27"/>
          <w:szCs w:val="27"/>
        </w:rPr>
        <w:t>另行通知。</w:t>
      </w:r>
    </w:p>
    <w:p w:rsidR="00DE08DF" w:rsidRDefault="00F60CD3" w:rsidP="00F60CD3">
      <w:pPr>
        <w:pStyle w:val="a7"/>
        <w:spacing w:before="0" w:beforeAutospacing="0" w:after="0" w:afterAutospacing="0" w:line="450" w:lineRule="atLeast"/>
        <w:ind w:firstLine="480"/>
        <w:rPr>
          <w:rStyle w:val="a8"/>
          <w:rFonts w:ascii="Arial" w:cs="Arial"/>
          <w:color w:val="000000"/>
          <w:sz w:val="27"/>
          <w:szCs w:val="27"/>
        </w:rPr>
      </w:pPr>
      <w:r w:rsidRPr="007A19A6">
        <w:rPr>
          <w:rStyle w:val="a8"/>
          <w:rFonts w:ascii="Arial" w:hAnsi="Arial" w:cs="Arial"/>
          <w:color w:val="000000"/>
          <w:sz w:val="27"/>
          <w:szCs w:val="27"/>
        </w:rPr>
        <w:t>2</w:t>
      </w:r>
      <w:r w:rsidRPr="007A19A6">
        <w:rPr>
          <w:rStyle w:val="a8"/>
          <w:rFonts w:ascii="Arial" w:cs="Arial"/>
          <w:color w:val="000000"/>
          <w:sz w:val="27"/>
          <w:szCs w:val="27"/>
        </w:rPr>
        <w:t>、</w:t>
      </w:r>
      <w:r w:rsidR="00DE08DF">
        <w:rPr>
          <w:rStyle w:val="a8"/>
          <w:rFonts w:ascii="Arial" w:cs="Arial" w:hint="eastAsia"/>
          <w:color w:val="000000"/>
          <w:sz w:val="27"/>
          <w:szCs w:val="27"/>
        </w:rPr>
        <w:t>复试形式</w:t>
      </w:r>
    </w:p>
    <w:p w:rsidR="00DE08DF" w:rsidRDefault="00DE08DF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DE08DF">
        <w:rPr>
          <w:rFonts w:ascii="Arial" w:hAnsi="Arial" w:cs="Arial"/>
          <w:color w:val="000000"/>
          <w:sz w:val="27"/>
          <w:szCs w:val="27"/>
        </w:rPr>
        <w:t>一志愿</w:t>
      </w:r>
      <w:r>
        <w:rPr>
          <w:rFonts w:ascii="Arial" w:hAnsi="Arial" w:cs="Arial"/>
          <w:color w:val="000000"/>
          <w:sz w:val="27"/>
          <w:szCs w:val="27"/>
        </w:rPr>
        <w:t>考生</w:t>
      </w:r>
      <w:r w:rsidRPr="00DE08DF">
        <w:rPr>
          <w:rFonts w:ascii="Arial" w:hAnsi="Arial" w:cs="Arial"/>
          <w:color w:val="000000"/>
          <w:sz w:val="27"/>
          <w:szCs w:val="27"/>
        </w:rPr>
        <w:t>和调剂复试</w:t>
      </w:r>
      <w:r>
        <w:rPr>
          <w:rFonts w:ascii="Arial" w:hAnsi="Arial" w:cs="Arial"/>
          <w:color w:val="000000"/>
          <w:sz w:val="27"/>
          <w:szCs w:val="27"/>
        </w:rPr>
        <w:t>考生</w:t>
      </w:r>
      <w:r w:rsidRPr="00DE08DF">
        <w:rPr>
          <w:rFonts w:ascii="Arial" w:hAnsi="Arial" w:cs="Arial"/>
          <w:color w:val="000000"/>
          <w:sz w:val="27"/>
          <w:szCs w:val="27"/>
        </w:rPr>
        <w:t>均采用硕士研究生招生网络远程复试</w:t>
      </w:r>
      <w:r>
        <w:rPr>
          <w:rFonts w:ascii="Arial" w:hAnsi="Arial" w:cs="Arial"/>
          <w:color w:val="000000"/>
          <w:sz w:val="27"/>
          <w:szCs w:val="27"/>
        </w:rPr>
        <w:t>。</w:t>
      </w:r>
      <w:r w:rsidRPr="00DE08DF">
        <w:rPr>
          <w:rFonts w:ascii="Arial" w:hAnsi="Arial" w:cs="Arial" w:hint="eastAsia"/>
          <w:color w:val="000000"/>
          <w:sz w:val="27"/>
          <w:szCs w:val="27"/>
        </w:rPr>
        <w:t>招生远程面试系统考生操作手册：</w:t>
      </w:r>
      <w:hyperlink r:id="rId6" w:history="1">
        <w:r w:rsidR="00412AEE" w:rsidRPr="00412AEE">
          <w:rPr>
            <w:rFonts w:ascii="Calibri" w:eastAsia="微软雅黑" w:hAnsi="Calibri" w:cs="Calibri"/>
            <w:color w:val="0000FF"/>
            <w:kern w:val="2"/>
            <w:sz w:val="21"/>
            <w:shd w:val="clear" w:color="auto" w:fill="FFFFFF"/>
          </w:rPr>
          <w:t>https://bm.chsi.com.cn/ycms/kssysm/</w:t>
        </w:r>
      </w:hyperlink>
    </w:p>
    <w:p w:rsidR="00DE08DF" w:rsidRPr="00DE08DF" w:rsidRDefault="00DE08DF" w:rsidP="00DE08DF">
      <w:pPr>
        <w:pStyle w:val="a7"/>
        <w:spacing w:before="0" w:beforeAutospacing="0" w:after="0" w:afterAutospacing="0" w:line="450" w:lineRule="atLeast"/>
        <w:rPr>
          <w:rFonts w:ascii="Arial" w:hAnsi="Arial" w:cs="Arial"/>
          <w:color w:val="000000"/>
          <w:sz w:val="27"/>
          <w:szCs w:val="27"/>
        </w:rPr>
      </w:pPr>
      <w:r w:rsidRPr="00DE08DF">
        <w:rPr>
          <w:rFonts w:ascii="Arial" w:hAnsi="Arial" w:cs="Arial" w:hint="eastAsia"/>
          <w:color w:val="000000"/>
          <w:sz w:val="27"/>
          <w:szCs w:val="27"/>
        </w:rPr>
        <w:t>平台设备要求及操作指南：</w:t>
      </w:r>
      <w:hyperlink r:id="rId7" w:history="1">
        <w:r w:rsidR="00412AEE" w:rsidRPr="00412AEE">
          <w:rPr>
            <w:rStyle w:val="a6"/>
          </w:rPr>
          <w:t>https://bm.chsi.com.cn/ycms/stu/ms/ali/czzn</w:t>
        </w:r>
      </w:hyperlink>
    </w:p>
    <w:p w:rsidR="00F60CD3" w:rsidRPr="007A19A6" w:rsidRDefault="00DE08DF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Style w:val="a8"/>
          <w:rFonts w:ascii="Arial" w:cs="Arial" w:hint="eastAsia"/>
          <w:color w:val="000000"/>
          <w:sz w:val="27"/>
          <w:szCs w:val="27"/>
        </w:rPr>
        <w:t>3</w:t>
      </w:r>
      <w:r>
        <w:rPr>
          <w:rStyle w:val="a8"/>
          <w:rFonts w:ascii="Arial" w:cs="Arial"/>
          <w:color w:val="000000"/>
          <w:sz w:val="27"/>
          <w:szCs w:val="27"/>
        </w:rPr>
        <w:t>.</w:t>
      </w:r>
      <w:r w:rsidR="00F60CD3" w:rsidRPr="007A19A6">
        <w:rPr>
          <w:rStyle w:val="a8"/>
          <w:rFonts w:ascii="Arial" w:cs="Arial"/>
          <w:color w:val="000000"/>
          <w:sz w:val="27"/>
          <w:szCs w:val="27"/>
        </w:rPr>
        <w:t>复试内容</w:t>
      </w:r>
    </w:p>
    <w:p w:rsidR="00F60CD3" w:rsidRPr="007A19A6" w:rsidRDefault="00F60CD3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cs="Arial"/>
          <w:color w:val="000000"/>
          <w:sz w:val="27"/>
          <w:szCs w:val="27"/>
        </w:rPr>
        <w:t>（</w:t>
      </w:r>
      <w:r w:rsidRPr="007A19A6">
        <w:rPr>
          <w:rFonts w:ascii="Arial" w:hAnsi="Arial" w:cs="Arial"/>
          <w:color w:val="000000"/>
          <w:sz w:val="27"/>
          <w:szCs w:val="27"/>
        </w:rPr>
        <w:t>1</w:t>
      </w:r>
      <w:r w:rsidR="00553445" w:rsidRPr="007A19A6">
        <w:rPr>
          <w:rFonts w:ascii="Arial" w:cs="Arial"/>
          <w:color w:val="000000"/>
          <w:sz w:val="27"/>
          <w:szCs w:val="27"/>
        </w:rPr>
        <w:t>）英语听说能力</w:t>
      </w:r>
    </w:p>
    <w:p w:rsidR="00F60CD3" w:rsidRPr="007A19A6" w:rsidRDefault="00F60CD3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cs="Arial"/>
          <w:color w:val="000000"/>
          <w:sz w:val="27"/>
          <w:szCs w:val="27"/>
        </w:rPr>
        <w:t>（</w:t>
      </w:r>
      <w:r w:rsidRPr="007A19A6">
        <w:rPr>
          <w:rFonts w:ascii="Arial" w:hAnsi="Arial" w:cs="Arial"/>
          <w:color w:val="000000"/>
          <w:sz w:val="27"/>
          <w:szCs w:val="27"/>
        </w:rPr>
        <w:t>2</w:t>
      </w:r>
      <w:r w:rsidR="00553445" w:rsidRPr="007A19A6">
        <w:rPr>
          <w:rFonts w:ascii="Arial" w:cs="Arial"/>
          <w:color w:val="000000"/>
          <w:sz w:val="27"/>
          <w:szCs w:val="27"/>
        </w:rPr>
        <w:t>）专业素质和科研能力：</w:t>
      </w:r>
      <w:r w:rsidR="00CB495A">
        <w:rPr>
          <w:rFonts w:ascii="Arial" w:cs="Arial" w:hint="eastAsia"/>
          <w:color w:val="000000"/>
          <w:sz w:val="27"/>
          <w:szCs w:val="27"/>
        </w:rPr>
        <w:t xml:space="preserve"> </w:t>
      </w:r>
    </w:p>
    <w:p w:rsidR="00F60CD3" w:rsidRPr="007A19A6" w:rsidRDefault="00F60CD3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cs="Arial"/>
          <w:color w:val="000000"/>
          <w:sz w:val="27"/>
          <w:szCs w:val="27"/>
        </w:rPr>
        <w:t>①</w:t>
      </w:r>
      <w:r w:rsidR="00553445" w:rsidRPr="007A19A6">
        <w:rPr>
          <w:rFonts w:ascii="Arial" w:hAnsi="Arial" w:cs="Arial"/>
          <w:color w:val="000000"/>
          <w:sz w:val="27"/>
          <w:szCs w:val="27"/>
        </w:rPr>
        <w:t xml:space="preserve"> </w:t>
      </w:r>
      <w:r w:rsidR="0097493A">
        <w:rPr>
          <w:rFonts w:ascii="Arial" w:hAnsi="Arial" w:cs="Arial" w:hint="eastAsia"/>
          <w:color w:val="000000"/>
          <w:sz w:val="27"/>
          <w:szCs w:val="27"/>
        </w:rPr>
        <w:t>大学</w:t>
      </w:r>
      <w:r w:rsidRPr="007A19A6">
        <w:rPr>
          <w:rFonts w:ascii="Arial" w:cs="Arial"/>
          <w:color w:val="000000"/>
          <w:sz w:val="27"/>
          <w:szCs w:val="27"/>
        </w:rPr>
        <w:t>阶段学习情况及成绩；</w:t>
      </w:r>
    </w:p>
    <w:p w:rsidR="00F60CD3" w:rsidRPr="007A19A6" w:rsidRDefault="00F60CD3" w:rsidP="00553445">
      <w:pPr>
        <w:pStyle w:val="a7"/>
        <w:spacing w:before="0" w:beforeAutospacing="0" w:after="0" w:afterAutospacing="0" w:line="450" w:lineRule="atLeast"/>
        <w:ind w:firstLine="480"/>
        <w:jc w:val="both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cs="Arial"/>
          <w:color w:val="000000"/>
          <w:sz w:val="27"/>
          <w:szCs w:val="27"/>
        </w:rPr>
        <w:t>②</w:t>
      </w:r>
      <w:r w:rsidR="00553445" w:rsidRPr="007A19A6">
        <w:rPr>
          <w:rFonts w:ascii="Arial" w:hAnsi="Arial" w:cs="Arial"/>
          <w:color w:val="000000"/>
          <w:sz w:val="27"/>
          <w:szCs w:val="27"/>
        </w:rPr>
        <w:t xml:space="preserve"> </w:t>
      </w:r>
      <w:r w:rsidRPr="007A19A6">
        <w:rPr>
          <w:rFonts w:ascii="Arial" w:cs="Arial"/>
          <w:color w:val="000000"/>
          <w:sz w:val="27"/>
          <w:szCs w:val="27"/>
        </w:rPr>
        <w:t>专业理论知识和实验技能掌握程度，利用所学知识理论发现、分析和解决专业问题的能力，对本专业发展动态的了解情况以及在本专业领域发展的潜力；</w:t>
      </w:r>
    </w:p>
    <w:p w:rsidR="00F60CD3" w:rsidRPr="007A19A6" w:rsidRDefault="00F60CD3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cs="Arial"/>
          <w:color w:val="000000"/>
          <w:sz w:val="27"/>
          <w:szCs w:val="27"/>
        </w:rPr>
        <w:t>③</w:t>
      </w:r>
      <w:r w:rsidR="00553445" w:rsidRPr="007A19A6">
        <w:rPr>
          <w:rFonts w:ascii="Arial" w:hAnsi="Arial" w:cs="Arial"/>
          <w:color w:val="000000"/>
          <w:sz w:val="27"/>
          <w:szCs w:val="27"/>
        </w:rPr>
        <w:t xml:space="preserve"> </w:t>
      </w:r>
      <w:r w:rsidR="0097493A">
        <w:rPr>
          <w:rFonts w:ascii="Arial" w:hAnsi="Arial" w:cs="Arial" w:hint="eastAsia"/>
          <w:color w:val="000000"/>
          <w:sz w:val="27"/>
          <w:szCs w:val="27"/>
        </w:rPr>
        <w:t>创新</w:t>
      </w:r>
      <w:r w:rsidRPr="007A19A6">
        <w:rPr>
          <w:rFonts w:ascii="Arial" w:cs="Arial"/>
          <w:color w:val="000000"/>
          <w:sz w:val="27"/>
          <w:szCs w:val="27"/>
        </w:rPr>
        <w:t>精神和创新能力。</w:t>
      </w:r>
    </w:p>
    <w:p w:rsidR="00F60CD3" w:rsidRPr="007A19A6" w:rsidRDefault="00F60CD3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cs="Arial"/>
          <w:color w:val="000000"/>
          <w:sz w:val="27"/>
          <w:szCs w:val="27"/>
        </w:rPr>
        <w:t>（</w:t>
      </w:r>
      <w:r w:rsidRPr="007A19A6">
        <w:rPr>
          <w:rFonts w:ascii="Arial" w:hAnsi="Arial" w:cs="Arial"/>
          <w:color w:val="000000"/>
          <w:sz w:val="27"/>
          <w:szCs w:val="27"/>
        </w:rPr>
        <w:t>3</w:t>
      </w:r>
      <w:r w:rsidR="00553445" w:rsidRPr="007A19A6">
        <w:rPr>
          <w:rFonts w:ascii="Arial" w:cs="Arial"/>
          <w:color w:val="000000"/>
          <w:sz w:val="27"/>
          <w:szCs w:val="27"/>
        </w:rPr>
        <w:t>）综合素质</w:t>
      </w:r>
    </w:p>
    <w:p w:rsidR="00F60CD3" w:rsidRPr="007A19A6" w:rsidRDefault="00F60CD3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cs="Arial"/>
          <w:color w:val="000000"/>
          <w:sz w:val="27"/>
          <w:szCs w:val="27"/>
        </w:rPr>
        <w:t>①</w:t>
      </w:r>
      <w:r w:rsidR="00553445" w:rsidRPr="007A19A6">
        <w:rPr>
          <w:rFonts w:ascii="Arial" w:hAnsi="Arial" w:cs="Arial"/>
          <w:color w:val="000000"/>
          <w:sz w:val="27"/>
          <w:szCs w:val="27"/>
        </w:rPr>
        <w:t xml:space="preserve"> </w:t>
      </w:r>
      <w:r w:rsidR="00B56316">
        <w:rPr>
          <w:rFonts w:ascii="Arial" w:hAnsi="Arial" w:cs="Arial" w:hint="eastAsia"/>
          <w:color w:val="000000"/>
          <w:sz w:val="27"/>
          <w:szCs w:val="27"/>
        </w:rPr>
        <w:t>考生</w:t>
      </w:r>
      <w:r w:rsidRPr="007A19A6">
        <w:rPr>
          <w:rFonts w:ascii="Arial" w:cs="Arial"/>
          <w:color w:val="000000"/>
          <w:sz w:val="27"/>
          <w:szCs w:val="27"/>
        </w:rPr>
        <w:t>思想政治素质和道德品质考核。全面考核考生的政治态度、思想表现、道德品质等；</w:t>
      </w:r>
    </w:p>
    <w:p w:rsidR="00F60CD3" w:rsidRPr="007A19A6" w:rsidRDefault="00F60CD3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cs="Arial"/>
          <w:color w:val="000000"/>
          <w:sz w:val="27"/>
          <w:szCs w:val="27"/>
        </w:rPr>
        <w:t>②</w:t>
      </w:r>
      <w:r w:rsidR="00553445" w:rsidRPr="007A19A6">
        <w:rPr>
          <w:rFonts w:ascii="Arial" w:hAnsi="Arial" w:cs="Arial"/>
          <w:color w:val="000000"/>
          <w:sz w:val="27"/>
          <w:szCs w:val="27"/>
        </w:rPr>
        <w:t xml:space="preserve"> </w:t>
      </w:r>
      <w:r w:rsidRPr="007A19A6">
        <w:rPr>
          <w:rFonts w:ascii="Arial" w:cs="Arial"/>
          <w:color w:val="000000"/>
          <w:sz w:val="27"/>
          <w:szCs w:val="27"/>
        </w:rPr>
        <w:t>学科（专业）以外的学习、科研和社会实践（包括社团活动）或实际工作等方面的经历；</w:t>
      </w:r>
    </w:p>
    <w:p w:rsidR="00F60CD3" w:rsidRPr="007A19A6" w:rsidRDefault="00F60CD3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cs="Arial"/>
          <w:color w:val="000000"/>
          <w:sz w:val="27"/>
          <w:szCs w:val="27"/>
        </w:rPr>
        <w:lastRenderedPageBreak/>
        <w:t>③</w:t>
      </w:r>
      <w:r w:rsidR="00553445" w:rsidRPr="007A19A6">
        <w:rPr>
          <w:rFonts w:ascii="Arial" w:hAnsi="Arial" w:cs="Arial"/>
          <w:color w:val="000000"/>
          <w:sz w:val="27"/>
          <w:szCs w:val="27"/>
        </w:rPr>
        <w:t xml:space="preserve"> </w:t>
      </w:r>
      <w:r w:rsidR="00B56316">
        <w:rPr>
          <w:rFonts w:ascii="Arial" w:hAnsi="Arial" w:cs="Arial" w:hint="eastAsia"/>
          <w:color w:val="000000"/>
          <w:sz w:val="27"/>
          <w:szCs w:val="27"/>
        </w:rPr>
        <w:t>事业</w:t>
      </w:r>
      <w:r w:rsidRPr="007A19A6">
        <w:rPr>
          <w:rFonts w:ascii="Arial" w:cs="Arial"/>
          <w:color w:val="000000"/>
          <w:sz w:val="27"/>
          <w:szCs w:val="27"/>
        </w:rPr>
        <w:t>心、责任感、纪律性（遵纪守法）、合作能力等；</w:t>
      </w:r>
    </w:p>
    <w:p w:rsidR="00F60CD3" w:rsidRPr="007A19A6" w:rsidRDefault="00F60CD3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cs="Arial"/>
          <w:color w:val="000000"/>
          <w:sz w:val="27"/>
          <w:szCs w:val="27"/>
        </w:rPr>
        <w:t>④</w:t>
      </w:r>
      <w:r w:rsidR="00553445" w:rsidRPr="007A19A6">
        <w:rPr>
          <w:rFonts w:ascii="Arial" w:hAnsi="Arial" w:cs="Arial"/>
          <w:color w:val="000000"/>
          <w:sz w:val="27"/>
          <w:szCs w:val="27"/>
        </w:rPr>
        <w:t xml:space="preserve"> </w:t>
      </w:r>
      <w:r w:rsidR="00B56316">
        <w:rPr>
          <w:rFonts w:ascii="Arial" w:hAnsi="Arial" w:cs="Arial" w:hint="eastAsia"/>
          <w:color w:val="000000"/>
          <w:sz w:val="27"/>
          <w:szCs w:val="27"/>
        </w:rPr>
        <w:t>人</w:t>
      </w:r>
      <w:r w:rsidRPr="007A19A6">
        <w:rPr>
          <w:rFonts w:ascii="Arial" w:cs="Arial"/>
          <w:color w:val="000000"/>
          <w:sz w:val="27"/>
          <w:szCs w:val="27"/>
        </w:rPr>
        <w:t>文素养；</w:t>
      </w:r>
    </w:p>
    <w:p w:rsidR="00F60CD3" w:rsidRPr="007A19A6" w:rsidRDefault="00F60CD3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cs="Arial"/>
          <w:color w:val="000000"/>
          <w:sz w:val="27"/>
          <w:szCs w:val="27"/>
        </w:rPr>
        <w:t>⑤</w:t>
      </w:r>
      <w:r w:rsidR="00553445" w:rsidRPr="007A19A6">
        <w:rPr>
          <w:rFonts w:ascii="Arial" w:hAnsi="Arial" w:cs="Arial"/>
          <w:color w:val="000000"/>
          <w:sz w:val="27"/>
          <w:szCs w:val="27"/>
        </w:rPr>
        <w:t xml:space="preserve"> </w:t>
      </w:r>
      <w:r w:rsidR="00B56316">
        <w:rPr>
          <w:rFonts w:ascii="Arial" w:hAnsi="Arial" w:cs="Arial" w:hint="eastAsia"/>
          <w:color w:val="000000"/>
          <w:sz w:val="27"/>
          <w:szCs w:val="27"/>
        </w:rPr>
        <w:t>举止</w:t>
      </w:r>
      <w:r w:rsidRPr="007A19A6">
        <w:rPr>
          <w:rFonts w:ascii="Arial" w:cs="Arial"/>
          <w:color w:val="000000"/>
          <w:sz w:val="27"/>
          <w:szCs w:val="27"/>
        </w:rPr>
        <w:t>、礼仪和表达能力等；</w:t>
      </w:r>
    </w:p>
    <w:p w:rsidR="00F60CD3" w:rsidRPr="007A19A6" w:rsidRDefault="00F60CD3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cs="Arial"/>
          <w:color w:val="000000"/>
          <w:sz w:val="27"/>
          <w:szCs w:val="27"/>
        </w:rPr>
        <w:t>⑥</w:t>
      </w:r>
      <w:r w:rsidR="00553445" w:rsidRPr="007A19A6">
        <w:rPr>
          <w:rFonts w:ascii="Arial" w:hAnsi="Arial" w:cs="Arial"/>
          <w:color w:val="000000"/>
          <w:sz w:val="27"/>
          <w:szCs w:val="27"/>
        </w:rPr>
        <w:t xml:space="preserve"> </w:t>
      </w:r>
      <w:r w:rsidR="00B56316">
        <w:rPr>
          <w:rFonts w:ascii="Arial" w:hAnsi="Arial" w:cs="Arial" w:hint="eastAsia"/>
          <w:color w:val="000000"/>
          <w:sz w:val="27"/>
          <w:szCs w:val="27"/>
        </w:rPr>
        <w:t>心</w:t>
      </w:r>
      <w:r w:rsidRPr="007A19A6">
        <w:rPr>
          <w:rFonts w:ascii="Arial" w:cs="Arial"/>
          <w:color w:val="000000"/>
          <w:sz w:val="27"/>
          <w:szCs w:val="27"/>
        </w:rPr>
        <w:t>理健康情况。</w:t>
      </w:r>
    </w:p>
    <w:p w:rsidR="003C7BD5" w:rsidRPr="007A19A6" w:rsidRDefault="00DE08DF" w:rsidP="003C7BD5">
      <w:pPr>
        <w:pStyle w:val="a7"/>
        <w:spacing w:before="0" w:beforeAutospacing="0" w:after="0" w:afterAutospacing="0" w:line="450" w:lineRule="atLeast"/>
        <w:ind w:firstLine="480"/>
        <w:rPr>
          <w:rStyle w:val="a8"/>
          <w:rFonts w:ascii="Arial" w:hAnsi="Arial" w:cs="Arial"/>
          <w:color w:val="000000"/>
          <w:sz w:val="27"/>
          <w:szCs w:val="27"/>
        </w:rPr>
      </w:pPr>
      <w:r>
        <w:rPr>
          <w:rStyle w:val="a8"/>
          <w:rFonts w:ascii="Arial" w:hAnsi="Arial" w:cs="Arial"/>
          <w:color w:val="000000"/>
          <w:sz w:val="27"/>
          <w:szCs w:val="27"/>
        </w:rPr>
        <w:t>4</w:t>
      </w:r>
      <w:r w:rsidR="003C7BD5" w:rsidRPr="007A19A6">
        <w:rPr>
          <w:rStyle w:val="a8"/>
          <w:rFonts w:ascii="Arial" w:cs="Arial"/>
          <w:color w:val="000000"/>
          <w:sz w:val="27"/>
          <w:szCs w:val="27"/>
        </w:rPr>
        <w:t>、量化打分标准</w:t>
      </w:r>
    </w:p>
    <w:tbl>
      <w:tblPr>
        <w:tblW w:w="6800" w:type="dxa"/>
        <w:jc w:val="center"/>
        <w:tblLook w:val="04A0" w:firstRow="1" w:lastRow="0" w:firstColumn="1" w:lastColumn="0" w:noHBand="0" w:noVBand="1"/>
      </w:tblPr>
      <w:tblGrid>
        <w:gridCol w:w="2285"/>
        <w:gridCol w:w="2285"/>
        <w:gridCol w:w="2230"/>
      </w:tblGrid>
      <w:tr w:rsidR="001F4829" w:rsidTr="001F4829">
        <w:trPr>
          <w:trHeight w:val="66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829" w:rsidRDefault="001F4829" w:rsidP="00752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考核内容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829" w:rsidRDefault="001F4829" w:rsidP="00752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二级指标（可补充专业相关的给分点）</w:t>
            </w:r>
          </w:p>
        </w:tc>
      </w:tr>
      <w:tr w:rsidR="001F4829" w:rsidTr="001F4829">
        <w:trPr>
          <w:trHeight w:val="499"/>
          <w:jc w:val="center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829" w:rsidRDefault="001F4829" w:rsidP="007520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基础理论知识（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知识储备（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专业基础知识</w:t>
            </w:r>
          </w:p>
        </w:tc>
      </w:tr>
      <w:tr w:rsidR="001F4829" w:rsidTr="001F4829">
        <w:trPr>
          <w:trHeight w:val="499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批判性思维（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个人见解</w:t>
            </w:r>
          </w:p>
        </w:tc>
      </w:tr>
      <w:tr w:rsidR="001F4829" w:rsidTr="001F4829">
        <w:trPr>
          <w:trHeight w:val="499"/>
          <w:jc w:val="center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829" w:rsidRDefault="001F4829" w:rsidP="007520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专业知识能力（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专业知识（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专业理解</w:t>
            </w:r>
          </w:p>
        </w:tc>
      </w:tr>
      <w:tr w:rsidR="001F4829" w:rsidTr="001F4829">
        <w:trPr>
          <w:trHeight w:val="499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专业素质（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理解能力</w:t>
            </w:r>
          </w:p>
        </w:tc>
      </w:tr>
      <w:tr w:rsidR="001F4829" w:rsidTr="001F4829">
        <w:trPr>
          <w:trHeight w:val="499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创新能力</w:t>
            </w:r>
          </w:p>
        </w:tc>
      </w:tr>
      <w:tr w:rsidR="001F4829" w:rsidTr="001F4829">
        <w:trPr>
          <w:trHeight w:val="499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逻辑思维能力</w:t>
            </w:r>
          </w:p>
        </w:tc>
      </w:tr>
      <w:tr w:rsidR="001F4829" w:rsidTr="001F4829">
        <w:trPr>
          <w:trHeight w:val="499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理论应用能力</w:t>
            </w:r>
          </w:p>
        </w:tc>
      </w:tr>
      <w:tr w:rsidR="001F4829" w:rsidTr="001F4829">
        <w:trPr>
          <w:trHeight w:val="499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研究方向（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学科前沿</w:t>
            </w:r>
          </w:p>
        </w:tc>
      </w:tr>
      <w:tr w:rsidR="001F4829" w:rsidTr="001F4829">
        <w:trPr>
          <w:trHeight w:val="499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就业规划</w:t>
            </w:r>
          </w:p>
        </w:tc>
      </w:tr>
      <w:tr w:rsidR="001F4829" w:rsidTr="001F4829">
        <w:trPr>
          <w:trHeight w:val="499"/>
          <w:jc w:val="center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829" w:rsidRDefault="001F4829" w:rsidP="007520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外语能力（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基本外语知识（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通用外语知识</w:t>
            </w:r>
          </w:p>
        </w:tc>
      </w:tr>
      <w:tr w:rsidR="001F4829" w:rsidTr="001F4829">
        <w:trPr>
          <w:trHeight w:val="499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专业外语知识</w:t>
            </w:r>
          </w:p>
        </w:tc>
      </w:tr>
      <w:tr w:rsidR="001F4829" w:rsidTr="001F4829">
        <w:trPr>
          <w:trHeight w:val="499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外语交流能力（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外语对话</w:t>
            </w:r>
          </w:p>
        </w:tc>
      </w:tr>
      <w:tr w:rsidR="001F4829" w:rsidTr="001F4829">
        <w:trPr>
          <w:trHeight w:val="499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829" w:rsidRDefault="001F4829" w:rsidP="007520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bookmarkStart w:id="15" w:name="OLE_LINK32"/>
            <w:bookmarkStart w:id="16" w:name="OLE_LINK33"/>
            <w:bookmarkStart w:id="17" w:name="OLE_LINK28"/>
            <w:bookmarkStart w:id="18" w:name="OLE_LINK29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思想品德</w:t>
            </w:r>
            <w:bookmarkEnd w:id="15"/>
            <w:bookmarkEnd w:id="16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分）</w:t>
            </w:r>
            <w:bookmarkEnd w:id="17"/>
            <w:bookmarkEnd w:id="18"/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基本素质（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道德认知与价值观</w:t>
            </w:r>
          </w:p>
        </w:tc>
      </w:tr>
      <w:tr w:rsidR="001F4829" w:rsidTr="001F4829">
        <w:trPr>
          <w:trHeight w:val="499"/>
          <w:jc w:val="center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bookmarkStart w:id="19" w:name="_Hlk193722978"/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主要素质（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心理素质</w:t>
            </w:r>
          </w:p>
        </w:tc>
      </w:tr>
      <w:tr w:rsidR="001F4829" w:rsidTr="001F4829">
        <w:trPr>
          <w:trHeight w:val="499"/>
          <w:jc w:val="center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应变能力</w:t>
            </w:r>
          </w:p>
        </w:tc>
      </w:tr>
      <w:tr w:rsidR="001F4829" w:rsidTr="001F4829">
        <w:trPr>
          <w:trHeight w:val="499"/>
          <w:jc w:val="center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责任感</w:t>
            </w:r>
          </w:p>
        </w:tc>
      </w:tr>
      <w:tr w:rsidR="001F4829" w:rsidTr="001F4829">
        <w:trPr>
          <w:trHeight w:val="499"/>
          <w:jc w:val="center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进取心</w:t>
            </w:r>
          </w:p>
        </w:tc>
      </w:tr>
      <w:bookmarkEnd w:id="19"/>
      <w:tr w:rsidR="001F4829" w:rsidTr="001F4829">
        <w:trPr>
          <w:trHeight w:val="499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29" w:rsidRDefault="001F4829" w:rsidP="00752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60CD3" w:rsidRPr="007A19A6" w:rsidRDefault="00F60CD3" w:rsidP="003F3246">
      <w:pPr>
        <w:pStyle w:val="a7"/>
        <w:spacing w:before="0" w:beforeAutospacing="0" w:after="0" w:afterAutospacing="0" w:line="450" w:lineRule="atLeast"/>
        <w:ind w:firstLine="480"/>
        <w:jc w:val="both"/>
        <w:rPr>
          <w:rFonts w:ascii="Arial" w:hAnsi="Arial" w:cs="Arial"/>
          <w:sz w:val="27"/>
          <w:szCs w:val="27"/>
        </w:rPr>
      </w:pPr>
      <w:r w:rsidRPr="007A19A6">
        <w:rPr>
          <w:rFonts w:ascii="Arial" w:hAnsi="Arial" w:cs="Arial"/>
          <w:sz w:val="27"/>
          <w:szCs w:val="27"/>
        </w:rPr>
        <w:lastRenderedPageBreak/>
        <w:t>考核内容</w:t>
      </w:r>
      <w:r w:rsidR="00E95824">
        <w:rPr>
          <w:rFonts w:ascii="Arial" w:hAnsi="Arial" w:cs="Arial"/>
          <w:sz w:val="27"/>
          <w:szCs w:val="27"/>
        </w:rPr>
        <w:t>（包括同等学力加试</w:t>
      </w:r>
      <w:r w:rsidR="00E95824">
        <w:rPr>
          <w:rFonts w:ascii="Arial" w:hAnsi="Arial" w:cs="Arial" w:hint="eastAsia"/>
          <w:sz w:val="27"/>
          <w:szCs w:val="27"/>
        </w:rPr>
        <w:t>内容</w:t>
      </w:r>
      <w:r w:rsidR="00E95824">
        <w:rPr>
          <w:rFonts w:ascii="Arial" w:hAnsi="Arial" w:cs="Arial"/>
          <w:sz w:val="27"/>
          <w:szCs w:val="27"/>
        </w:rPr>
        <w:t>）</w:t>
      </w:r>
      <w:r w:rsidRPr="007A19A6">
        <w:rPr>
          <w:rFonts w:ascii="Arial" w:hAnsi="Arial" w:cs="Arial"/>
          <w:sz w:val="27"/>
          <w:szCs w:val="27"/>
        </w:rPr>
        <w:t>以河北大学</w:t>
      </w:r>
      <w:r w:rsidR="00874AD7" w:rsidRPr="007A19A6">
        <w:rPr>
          <w:rFonts w:ascii="Arial" w:hAnsi="Arial" w:cs="Arial"/>
          <w:sz w:val="27"/>
          <w:szCs w:val="27"/>
        </w:rPr>
        <w:t>数学与信息科学学院官网公布的数学与信息科学学院</w:t>
      </w:r>
      <w:r w:rsidR="00874AD7" w:rsidRPr="007A19A6">
        <w:rPr>
          <w:rFonts w:ascii="Arial" w:hAnsi="Arial" w:cs="Arial"/>
          <w:sz w:val="27"/>
          <w:szCs w:val="27"/>
        </w:rPr>
        <w:t>202</w:t>
      </w:r>
      <w:r w:rsidR="00261639">
        <w:rPr>
          <w:rFonts w:ascii="Arial" w:hAnsi="Arial" w:cs="Arial"/>
          <w:sz w:val="27"/>
          <w:szCs w:val="27"/>
        </w:rPr>
        <w:t>5</w:t>
      </w:r>
      <w:r w:rsidR="00874AD7" w:rsidRPr="007A19A6">
        <w:rPr>
          <w:rFonts w:ascii="Arial" w:hAnsi="Arial" w:cs="Arial"/>
          <w:sz w:val="27"/>
          <w:szCs w:val="27"/>
        </w:rPr>
        <w:t>年研究生招生考试科目及参考书目为准，</w:t>
      </w:r>
      <w:bookmarkStart w:id="20" w:name="OLE_LINK26"/>
      <w:bookmarkStart w:id="21" w:name="OLE_LINK27"/>
      <w:r w:rsidR="00E95824">
        <w:rPr>
          <w:rFonts w:ascii="Arial" w:hAnsi="Arial" w:cs="Arial"/>
          <w:sz w:val="27"/>
          <w:szCs w:val="27"/>
        </w:rPr>
        <w:t>同等学力加试科目</w:t>
      </w:r>
      <w:bookmarkEnd w:id="20"/>
      <w:bookmarkEnd w:id="21"/>
      <w:r w:rsidR="00D6279A">
        <w:rPr>
          <w:rFonts w:ascii="Arial" w:hAnsi="Arial" w:cs="Arial"/>
          <w:sz w:val="27"/>
          <w:szCs w:val="27"/>
        </w:rPr>
        <w:t>试题形式以开放式、追问式的综合能力</w:t>
      </w:r>
      <w:r w:rsidRPr="007A19A6">
        <w:rPr>
          <w:rFonts w:ascii="Arial" w:hAnsi="Arial" w:cs="Arial"/>
          <w:sz w:val="27"/>
          <w:szCs w:val="27"/>
        </w:rPr>
        <w:t>问题为主。</w:t>
      </w:r>
    </w:p>
    <w:p w:rsidR="00F60CD3" w:rsidRPr="007A19A6" w:rsidRDefault="00DE08DF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Style w:val="a8"/>
          <w:rFonts w:ascii="Arial" w:hAnsi="Arial" w:cs="Arial"/>
          <w:color w:val="000000"/>
          <w:sz w:val="27"/>
          <w:szCs w:val="27"/>
        </w:rPr>
        <w:t>5</w:t>
      </w:r>
      <w:r w:rsidR="00F60CD3" w:rsidRPr="007A19A6">
        <w:rPr>
          <w:rStyle w:val="a8"/>
          <w:rFonts w:ascii="Arial" w:hAnsi="Arial" w:cs="Arial"/>
          <w:color w:val="000000"/>
          <w:sz w:val="27"/>
          <w:szCs w:val="27"/>
        </w:rPr>
        <w:t>、资格审核材料</w:t>
      </w:r>
    </w:p>
    <w:p w:rsidR="00F60CD3" w:rsidRPr="007A19A6" w:rsidRDefault="00F60CD3" w:rsidP="003F3246">
      <w:pPr>
        <w:pStyle w:val="a7"/>
        <w:spacing w:before="0" w:beforeAutospacing="0" w:after="0" w:afterAutospacing="0" w:line="450" w:lineRule="atLeast"/>
        <w:ind w:firstLine="480"/>
        <w:jc w:val="both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hAnsi="Arial" w:cs="Arial"/>
          <w:color w:val="000000"/>
          <w:sz w:val="27"/>
          <w:szCs w:val="27"/>
        </w:rPr>
        <w:t>考生收到复试通知后，请于</w:t>
      </w:r>
      <w:r w:rsidRPr="007A19A6">
        <w:rPr>
          <w:rFonts w:ascii="Arial" w:hAnsi="Arial" w:cs="Arial"/>
          <w:color w:val="000000"/>
          <w:sz w:val="27"/>
          <w:szCs w:val="27"/>
        </w:rPr>
        <w:t>24</w:t>
      </w:r>
      <w:r w:rsidRPr="007A19A6">
        <w:rPr>
          <w:rFonts w:ascii="Arial" w:hAnsi="Arial" w:cs="Arial"/>
          <w:color w:val="000000"/>
          <w:sz w:val="27"/>
          <w:szCs w:val="27"/>
        </w:rPr>
        <w:t>小时内通过电子邮件</w:t>
      </w:r>
      <w:r w:rsidR="003F3246" w:rsidRPr="007A19A6">
        <w:rPr>
          <w:rFonts w:ascii="Arial" w:hAnsi="Arial" w:cs="Arial"/>
          <w:color w:val="000000"/>
          <w:sz w:val="27"/>
          <w:szCs w:val="27"/>
        </w:rPr>
        <w:t>(</w:t>
      </w:r>
      <w:r w:rsidR="006879C4">
        <w:rPr>
          <w:rFonts w:ascii="Arial" w:hAnsi="Arial" w:cs="Arial"/>
          <w:color w:val="000000"/>
          <w:sz w:val="27"/>
          <w:szCs w:val="27"/>
        </w:rPr>
        <w:t>1</w:t>
      </w:r>
      <w:r w:rsidR="00D6279A" w:rsidRPr="00D6279A">
        <w:rPr>
          <w:rFonts w:ascii="Arial" w:hAnsi="Arial" w:cs="Arial" w:hint="eastAsia"/>
          <w:color w:val="000000"/>
          <w:sz w:val="27"/>
          <w:szCs w:val="27"/>
        </w:rPr>
        <w:t>6918568@qq.com</w:t>
      </w:r>
      <w:r w:rsidR="003F3246" w:rsidRPr="007A19A6">
        <w:rPr>
          <w:rFonts w:ascii="Arial" w:hAnsi="Arial" w:cs="Arial"/>
          <w:color w:val="000000"/>
          <w:sz w:val="27"/>
          <w:szCs w:val="27"/>
        </w:rPr>
        <w:t>)</w:t>
      </w:r>
      <w:r w:rsidR="00D6279A">
        <w:rPr>
          <w:rFonts w:ascii="Arial" w:hAnsi="Arial" w:cs="Arial" w:hint="eastAsia"/>
          <w:color w:val="000000"/>
          <w:sz w:val="27"/>
          <w:szCs w:val="27"/>
        </w:rPr>
        <w:t xml:space="preserve"> </w:t>
      </w:r>
      <w:r w:rsidR="00D6279A">
        <w:rPr>
          <w:rFonts w:ascii="Arial" w:hAnsi="Arial" w:cs="Arial" w:hint="eastAsia"/>
          <w:color w:val="000000"/>
          <w:sz w:val="27"/>
          <w:szCs w:val="27"/>
        </w:rPr>
        <w:t>提交</w:t>
      </w:r>
      <w:r w:rsidRPr="007A19A6">
        <w:rPr>
          <w:rFonts w:ascii="Arial" w:hAnsi="Arial" w:cs="Arial"/>
          <w:color w:val="000000"/>
          <w:sz w:val="27"/>
          <w:szCs w:val="27"/>
        </w:rPr>
        <w:t>复试资格审查材料扫描件（</w:t>
      </w:r>
      <w:r w:rsidRPr="007A19A6">
        <w:rPr>
          <w:rFonts w:ascii="Arial" w:hAnsi="Arial" w:cs="Arial"/>
          <w:color w:val="000000"/>
          <w:sz w:val="27"/>
          <w:szCs w:val="27"/>
        </w:rPr>
        <w:t>PDF</w:t>
      </w:r>
      <w:r w:rsidRPr="007A19A6">
        <w:rPr>
          <w:rFonts w:ascii="Arial" w:hAnsi="Arial" w:cs="Arial"/>
          <w:color w:val="000000"/>
          <w:sz w:val="27"/>
          <w:szCs w:val="27"/>
        </w:rPr>
        <w:t>格式，文件命名方式：专业</w:t>
      </w:r>
      <w:r w:rsidRPr="007A19A6">
        <w:rPr>
          <w:rFonts w:ascii="Arial" w:hAnsi="Arial" w:cs="Arial"/>
          <w:color w:val="000000"/>
          <w:sz w:val="27"/>
          <w:szCs w:val="27"/>
        </w:rPr>
        <w:t>+</w:t>
      </w:r>
      <w:r w:rsidRPr="007A19A6">
        <w:rPr>
          <w:rFonts w:ascii="Arial" w:hAnsi="Arial" w:cs="Arial"/>
          <w:color w:val="000000"/>
          <w:sz w:val="27"/>
          <w:szCs w:val="27"/>
        </w:rPr>
        <w:t>姓名</w:t>
      </w:r>
      <w:r w:rsidRPr="007A19A6">
        <w:rPr>
          <w:rFonts w:ascii="Arial" w:hAnsi="Arial" w:cs="Arial"/>
          <w:color w:val="000000"/>
          <w:sz w:val="27"/>
          <w:szCs w:val="27"/>
        </w:rPr>
        <w:t>+</w:t>
      </w:r>
      <w:r w:rsidRPr="007A19A6">
        <w:rPr>
          <w:rFonts w:ascii="Arial" w:hAnsi="Arial" w:cs="Arial"/>
          <w:color w:val="000000"/>
          <w:sz w:val="27"/>
          <w:szCs w:val="27"/>
        </w:rPr>
        <w:t>准考证号）：</w:t>
      </w:r>
    </w:p>
    <w:p w:rsidR="001D1CE7" w:rsidRPr="001D1CE7" w:rsidRDefault="001D1CE7" w:rsidP="001D1CE7">
      <w:pPr>
        <w:widowControl/>
        <w:shd w:val="clear" w:color="auto" w:fill="FFFFFF"/>
        <w:spacing w:line="600" w:lineRule="exact"/>
        <w:ind w:left="67" w:right="67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bookmarkStart w:id="22" w:name="OLE_LINK12"/>
      <w:bookmarkStart w:id="23" w:name="OLE_LINK13"/>
      <w:r w:rsidRPr="001D1CE7">
        <w:rPr>
          <w:rFonts w:ascii="宋体" w:hAnsi="宋体" w:cs="宋体" w:hint="eastAsia"/>
          <w:kern w:val="0"/>
          <w:sz w:val="28"/>
          <w:szCs w:val="28"/>
        </w:rPr>
        <w:t>①初试准考证</w:t>
      </w:r>
    </w:p>
    <w:p w:rsidR="001D1CE7" w:rsidRPr="001D1CE7" w:rsidRDefault="001D1CE7" w:rsidP="001D1CE7">
      <w:pPr>
        <w:widowControl/>
        <w:shd w:val="clear" w:color="auto" w:fill="FFFFFF"/>
        <w:spacing w:line="600" w:lineRule="exact"/>
        <w:ind w:left="67" w:right="67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1D1CE7">
        <w:rPr>
          <w:rFonts w:ascii="宋体" w:hAnsi="宋体" w:cs="宋体" w:hint="eastAsia"/>
          <w:kern w:val="0"/>
          <w:sz w:val="28"/>
          <w:szCs w:val="28"/>
        </w:rPr>
        <w:t>②居民身份证正反面</w:t>
      </w:r>
    </w:p>
    <w:p w:rsidR="001D1CE7" w:rsidRPr="001D1CE7" w:rsidRDefault="001D1CE7" w:rsidP="001D1CE7">
      <w:pPr>
        <w:widowControl/>
        <w:shd w:val="clear" w:color="auto" w:fill="FFFFFF"/>
        <w:spacing w:line="600" w:lineRule="exact"/>
        <w:ind w:left="67" w:right="67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1D1CE7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③本人</w:t>
      </w:r>
      <w:r w:rsidRPr="001D1CE7">
        <w:rPr>
          <w:rFonts w:ascii="宋体" w:hAnsi="宋体" w:cs="宋体" w:hint="eastAsia"/>
          <w:kern w:val="0"/>
          <w:sz w:val="28"/>
          <w:szCs w:val="28"/>
        </w:rPr>
        <w:t>签名的《诚信复试承诺书》</w:t>
      </w:r>
      <w:hyperlink r:id="rId8" w:history="1">
        <w:r w:rsidR="00412AEE">
          <w:rPr>
            <w:rStyle w:val="a6"/>
          </w:rPr>
          <w:t>河北大学</w:t>
        </w:r>
        <w:r w:rsidR="00412AEE">
          <w:rPr>
            <w:rStyle w:val="a6"/>
          </w:rPr>
          <w:t>2025</w:t>
        </w:r>
        <w:r w:rsidR="00412AEE">
          <w:rPr>
            <w:rStyle w:val="a6"/>
          </w:rPr>
          <w:t>年硕士研究生复试考场规则、考生诚信复试承诺书及考生操作手册下载链接</w:t>
        </w:r>
        <w:r w:rsidR="00412AEE">
          <w:rPr>
            <w:rStyle w:val="a6"/>
          </w:rPr>
          <w:t>-</w:t>
        </w:r>
        <w:r w:rsidR="00412AEE">
          <w:rPr>
            <w:rStyle w:val="a6"/>
          </w:rPr>
          <w:t>河北大学</w:t>
        </w:r>
        <w:r w:rsidR="00412AEE">
          <w:rPr>
            <w:rStyle w:val="a6"/>
          </w:rPr>
          <w:t>-</w:t>
        </w:r>
        <w:r w:rsidR="00412AEE">
          <w:rPr>
            <w:rStyle w:val="a6"/>
          </w:rPr>
          <w:t>研究生院</w:t>
        </w:r>
      </w:hyperlink>
    </w:p>
    <w:p w:rsidR="001D1CE7" w:rsidRPr="001D1CE7" w:rsidRDefault="001D1CE7" w:rsidP="001D1CE7">
      <w:pPr>
        <w:widowControl/>
        <w:shd w:val="clear" w:color="auto" w:fill="FFFFFF"/>
        <w:spacing w:line="600" w:lineRule="exact"/>
        <w:ind w:left="67" w:right="67" w:firstLineChars="200" w:firstLine="560"/>
        <w:jc w:val="left"/>
        <w:rPr>
          <w:rFonts w:ascii="微软雅黑" w:hAnsi="微软雅黑" w:cs="宋体"/>
          <w:kern w:val="0"/>
          <w:sz w:val="28"/>
          <w:szCs w:val="28"/>
        </w:rPr>
      </w:pPr>
      <w:r w:rsidRPr="001D1CE7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④学籍学历证明。应届生提供学生证及具有验证码的《教育部学籍在线验证报告》；往届生提供毕业证书及具有验证码的《教育部学历证书电子备案表》或《教育部学历认证报告》；普通全日制专接本考生另须提供专科层次具有验证码的《教育部学历证书电子备案表》或《教育部学历认证报告》；取得国外学历的考生须提供教育部留学服务中心出具的认证报告</w:t>
      </w:r>
    </w:p>
    <w:bookmarkEnd w:id="22"/>
    <w:bookmarkEnd w:id="23"/>
    <w:p w:rsidR="00F60CD3" w:rsidRPr="007A19A6" w:rsidRDefault="00F60CD3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hAnsi="Arial" w:cs="Arial"/>
          <w:color w:val="000000"/>
          <w:sz w:val="27"/>
          <w:szCs w:val="27"/>
        </w:rPr>
        <w:t>（</w:t>
      </w:r>
      <w:r w:rsidRPr="007A19A6">
        <w:rPr>
          <w:rFonts w:ascii="Arial" w:hAnsi="Arial" w:cs="Arial"/>
          <w:color w:val="000000"/>
          <w:sz w:val="27"/>
          <w:szCs w:val="27"/>
        </w:rPr>
        <w:t>5</w:t>
      </w:r>
      <w:r w:rsidRPr="007A19A6">
        <w:rPr>
          <w:rFonts w:ascii="Arial" w:hAnsi="Arial" w:cs="Arial"/>
          <w:color w:val="000000"/>
          <w:sz w:val="27"/>
          <w:szCs w:val="27"/>
        </w:rPr>
        <w:t>）考生提供</w:t>
      </w:r>
      <w:r w:rsidRPr="007A19A6">
        <w:rPr>
          <w:rFonts w:ascii="Arial" w:hAnsi="Arial" w:cs="Arial"/>
          <w:color w:val="000000"/>
          <w:sz w:val="27"/>
          <w:szCs w:val="27"/>
        </w:rPr>
        <w:t>1</w:t>
      </w:r>
      <w:r w:rsidRPr="007A19A6">
        <w:rPr>
          <w:rFonts w:ascii="Arial" w:hAnsi="Arial" w:cs="Arial"/>
          <w:color w:val="000000"/>
          <w:sz w:val="27"/>
          <w:szCs w:val="27"/>
        </w:rPr>
        <w:t>个手机</w:t>
      </w:r>
      <w:r w:rsidR="003415B6">
        <w:rPr>
          <w:rFonts w:ascii="Arial" w:hAnsi="Arial" w:cs="Arial"/>
          <w:color w:val="000000"/>
          <w:sz w:val="27"/>
          <w:szCs w:val="27"/>
        </w:rPr>
        <w:t>号和一个备用手机号（复试当天能够联系上考生且不与面试系统冲突）</w:t>
      </w:r>
    </w:p>
    <w:p w:rsidR="006C0655" w:rsidRDefault="006C0655" w:rsidP="006C0655">
      <w:pPr>
        <w:pStyle w:val="a7"/>
        <w:spacing w:before="0" w:beforeAutospacing="0" w:after="0" w:afterAutospacing="0" w:line="450" w:lineRule="atLeast"/>
        <w:ind w:leftChars="200" w:left="42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hAnsi="Arial" w:cs="Arial"/>
          <w:color w:val="000000"/>
          <w:sz w:val="27"/>
          <w:szCs w:val="27"/>
        </w:rPr>
        <w:t>（</w:t>
      </w:r>
      <w:r w:rsidRPr="007A19A6">
        <w:rPr>
          <w:rFonts w:ascii="Arial" w:hAnsi="Arial" w:cs="Arial"/>
          <w:color w:val="000000"/>
          <w:sz w:val="27"/>
          <w:szCs w:val="27"/>
        </w:rPr>
        <w:t>6</w:t>
      </w:r>
      <w:r w:rsidRPr="007A19A6">
        <w:rPr>
          <w:rFonts w:ascii="Arial" w:hAnsi="Arial" w:cs="Arial"/>
          <w:color w:val="000000"/>
          <w:sz w:val="27"/>
          <w:szCs w:val="27"/>
        </w:rPr>
        <w:t>）本科成绩单</w:t>
      </w:r>
      <w:r w:rsidRPr="007A19A6">
        <w:rPr>
          <w:rFonts w:ascii="Arial" w:hAnsi="Arial" w:cs="Arial"/>
          <w:color w:val="000000"/>
          <w:sz w:val="27"/>
          <w:szCs w:val="27"/>
        </w:rPr>
        <w:br/>
      </w:r>
      <w:r w:rsidRPr="007A19A6">
        <w:rPr>
          <w:rFonts w:ascii="Arial" w:hAnsi="Arial" w:cs="Arial"/>
          <w:color w:val="000000"/>
          <w:sz w:val="27"/>
          <w:szCs w:val="27"/>
        </w:rPr>
        <w:t>（</w:t>
      </w:r>
      <w:r w:rsidRPr="007A19A6">
        <w:rPr>
          <w:rFonts w:ascii="Arial" w:hAnsi="Arial" w:cs="Arial"/>
          <w:color w:val="000000"/>
          <w:sz w:val="27"/>
          <w:szCs w:val="27"/>
        </w:rPr>
        <w:t>7</w:t>
      </w:r>
      <w:r w:rsidRPr="007A19A6">
        <w:rPr>
          <w:rFonts w:ascii="Arial" w:hAnsi="Arial" w:cs="Arial"/>
          <w:color w:val="000000"/>
          <w:sz w:val="27"/>
          <w:szCs w:val="27"/>
        </w:rPr>
        <w:t>）本科获奖清单及相关证明材料</w:t>
      </w:r>
    </w:p>
    <w:p w:rsidR="008F08B7" w:rsidRPr="007A19A6" w:rsidRDefault="008F08B7" w:rsidP="006C0655">
      <w:pPr>
        <w:pStyle w:val="a7"/>
        <w:spacing w:before="0" w:beforeAutospacing="0" w:after="0" w:afterAutospacing="0" w:line="450" w:lineRule="atLeast"/>
        <w:ind w:leftChars="200" w:left="42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hAnsi="Arial" w:cs="Arial"/>
          <w:color w:val="000000"/>
          <w:sz w:val="27"/>
          <w:szCs w:val="27"/>
        </w:rPr>
        <w:lastRenderedPageBreak/>
        <w:t>（</w:t>
      </w:r>
      <w:r w:rsidRPr="007A19A6">
        <w:rPr>
          <w:rFonts w:ascii="Arial" w:hAnsi="Arial" w:cs="Arial"/>
          <w:color w:val="000000"/>
          <w:sz w:val="27"/>
          <w:szCs w:val="27"/>
        </w:rPr>
        <w:t>8</w:t>
      </w:r>
      <w:r w:rsidRPr="007A19A6">
        <w:rPr>
          <w:rFonts w:ascii="Arial" w:hAnsi="Arial" w:cs="Arial"/>
          <w:color w:val="000000"/>
          <w:sz w:val="27"/>
          <w:szCs w:val="27"/>
        </w:rPr>
        <w:t>）</w:t>
      </w:r>
      <w:r w:rsidRPr="008F08B7">
        <w:rPr>
          <w:rFonts w:ascii="Arial" w:hAnsi="Arial" w:cs="Arial" w:hint="eastAsia"/>
          <w:color w:val="000000"/>
          <w:sz w:val="27"/>
          <w:szCs w:val="27"/>
        </w:rPr>
        <w:t>考生个人情况汇总表</w:t>
      </w:r>
      <w:hyperlink r:id="rId9" w:history="1">
        <w:r w:rsidR="00732A96" w:rsidRPr="00732A96">
          <w:rPr>
            <w:rStyle w:val="a6"/>
            <w:rFonts w:ascii="Arial" w:hAnsi="Arial" w:cs="Arial" w:hint="eastAsia"/>
            <w:sz w:val="27"/>
            <w:szCs w:val="27"/>
          </w:rPr>
          <w:t>新建文件夹</w:t>
        </w:r>
        <w:r w:rsidR="00732A96" w:rsidRPr="00732A96">
          <w:rPr>
            <w:rStyle w:val="a6"/>
            <w:rFonts w:ascii="Arial" w:hAnsi="Arial" w:cs="Arial" w:hint="eastAsia"/>
            <w:sz w:val="27"/>
            <w:szCs w:val="27"/>
          </w:rPr>
          <w:t>\</w:t>
        </w:r>
        <w:r w:rsidR="00732A96" w:rsidRPr="00732A96">
          <w:rPr>
            <w:rStyle w:val="a6"/>
            <w:rFonts w:ascii="Arial" w:hAnsi="Arial" w:cs="Arial" w:hint="eastAsia"/>
            <w:sz w:val="27"/>
            <w:szCs w:val="27"/>
          </w:rPr>
          <w:t>考生个人情况汇总表</w:t>
        </w:r>
        <w:r w:rsidR="00732A96" w:rsidRPr="00732A96">
          <w:rPr>
            <w:rStyle w:val="a6"/>
            <w:rFonts w:ascii="Arial" w:hAnsi="Arial" w:cs="Arial" w:hint="eastAsia"/>
            <w:sz w:val="27"/>
            <w:szCs w:val="27"/>
          </w:rPr>
          <w:t>.xlsx</w:t>
        </w:r>
      </w:hyperlink>
    </w:p>
    <w:p w:rsidR="00F60CD3" w:rsidRPr="007A19A6" w:rsidRDefault="008F08B7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（</w:t>
      </w:r>
      <w:r>
        <w:rPr>
          <w:rFonts w:ascii="Arial" w:hAnsi="Arial" w:cs="Arial" w:hint="eastAsia"/>
          <w:color w:val="000000"/>
          <w:sz w:val="27"/>
          <w:szCs w:val="27"/>
        </w:rPr>
        <w:t>9</w:t>
      </w:r>
      <w:r>
        <w:rPr>
          <w:rFonts w:ascii="Arial" w:hAnsi="Arial" w:cs="Arial"/>
          <w:color w:val="000000"/>
          <w:sz w:val="27"/>
          <w:szCs w:val="27"/>
        </w:rPr>
        <w:t>）</w:t>
      </w:r>
      <w:r w:rsidR="00F60CD3" w:rsidRPr="007A19A6">
        <w:rPr>
          <w:rFonts w:ascii="Arial" w:hAnsi="Arial" w:cs="Arial"/>
          <w:color w:val="000000"/>
          <w:sz w:val="27"/>
          <w:szCs w:val="27"/>
        </w:rPr>
        <w:t>考生收到复试通知后，</w:t>
      </w:r>
      <w:r w:rsidR="00FA5F93" w:rsidRPr="007A19A6">
        <w:rPr>
          <w:rFonts w:ascii="Arial" w:hAnsi="Arial" w:cs="Arial"/>
          <w:color w:val="000000"/>
          <w:sz w:val="27"/>
          <w:szCs w:val="27"/>
        </w:rPr>
        <w:t>请</w:t>
      </w:r>
      <w:r w:rsidR="00F60CD3" w:rsidRPr="007A19A6">
        <w:rPr>
          <w:rFonts w:ascii="Arial" w:hAnsi="Arial" w:cs="Arial"/>
          <w:color w:val="000000"/>
          <w:sz w:val="27"/>
          <w:szCs w:val="27"/>
        </w:rPr>
        <w:t>一志愿考生加入</w:t>
      </w:r>
      <w:r w:rsidR="00261639" w:rsidRPr="007A19A6">
        <w:rPr>
          <w:rFonts w:ascii="Arial" w:hAnsi="Arial" w:cs="Arial"/>
          <w:color w:val="000000"/>
          <w:sz w:val="27"/>
          <w:szCs w:val="27"/>
        </w:rPr>
        <w:t>河北大学数信学院</w:t>
      </w:r>
      <w:r w:rsidR="00261639">
        <w:rPr>
          <w:rFonts w:ascii="Arial" w:hAnsi="Arial" w:cs="Arial"/>
          <w:color w:val="000000"/>
          <w:sz w:val="27"/>
          <w:szCs w:val="27"/>
        </w:rPr>
        <w:t>数学专业</w:t>
      </w:r>
      <w:r w:rsidR="00261639" w:rsidRPr="007A19A6">
        <w:rPr>
          <w:rFonts w:ascii="Arial" w:hAnsi="Arial" w:cs="Arial"/>
          <w:color w:val="000000"/>
          <w:sz w:val="27"/>
          <w:szCs w:val="27"/>
        </w:rPr>
        <w:t>一志愿复试群：</w:t>
      </w:r>
      <w:r w:rsidR="00261639" w:rsidRPr="007A19A6">
        <w:rPr>
          <w:rFonts w:ascii="Arial" w:hAnsi="Arial" w:cs="Arial"/>
          <w:color w:val="000000"/>
          <w:sz w:val="27"/>
          <w:szCs w:val="27"/>
        </w:rPr>
        <w:t>(</w:t>
      </w:r>
      <w:r w:rsidR="00261639">
        <w:rPr>
          <w:rFonts w:ascii="Arial" w:hAnsi="Arial" w:cs="Arial"/>
          <w:color w:val="000000"/>
          <w:sz w:val="27"/>
          <w:szCs w:val="27"/>
        </w:rPr>
        <w:t>1026605314</w:t>
      </w:r>
      <w:r w:rsidR="00261639" w:rsidRPr="007A19A6">
        <w:rPr>
          <w:rFonts w:ascii="Arial" w:hAnsi="Arial" w:cs="Arial"/>
          <w:color w:val="000000"/>
          <w:sz w:val="27"/>
          <w:szCs w:val="27"/>
        </w:rPr>
        <w:t>)</w:t>
      </w:r>
      <w:r w:rsidR="00261639" w:rsidRPr="007A19A6">
        <w:rPr>
          <w:rFonts w:ascii="Arial" w:hAnsi="Arial" w:cs="Arial"/>
          <w:color w:val="000000"/>
          <w:sz w:val="27"/>
          <w:szCs w:val="27"/>
        </w:rPr>
        <w:t>，河北大学数信学院</w:t>
      </w:r>
      <w:r w:rsidR="00261639">
        <w:rPr>
          <w:rFonts w:ascii="Arial" w:hAnsi="Arial" w:cs="Arial" w:hint="eastAsia"/>
          <w:color w:val="000000"/>
          <w:sz w:val="27"/>
          <w:szCs w:val="27"/>
        </w:rPr>
        <w:t>软降工程</w:t>
      </w:r>
      <w:r w:rsidR="00261639">
        <w:rPr>
          <w:rFonts w:ascii="Arial" w:hAnsi="Arial" w:cs="Arial"/>
          <w:color w:val="000000"/>
          <w:sz w:val="27"/>
          <w:szCs w:val="27"/>
        </w:rPr>
        <w:t>专业</w:t>
      </w:r>
      <w:r w:rsidR="00261639" w:rsidRPr="007A19A6">
        <w:rPr>
          <w:rFonts w:ascii="Arial" w:hAnsi="Arial" w:cs="Arial"/>
          <w:color w:val="000000"/>
          <w:sz w:val="27"/>
          <w:szCs w:val="27"/>
        </w:rPr>
        <w:t>一志愿复试群：</w:t>
      </w:r>
      <w:r w:rsidR="00261639" w:rsidRPr="007A19A6">
        <w:rPr>
          <w:rFonts w:ascii="Arial" w:hAnsi="Arial" w:cs="Arial"/>
          <w:color w:val="000000"/>
          <w:sz w:val="27"/>
          <w:szCs w:val="27"/>
        </w:rPr>
        <w:t>(</w:t>
      </w:r>
      <w:r w:rsidR="00261639">
        <w:rPr>
          <w:rFonts w:ascii="Arial" w:hAnsi="Arial" w:cs="Arial"/>
          <w:color w:val="000000"/>
          <w:sz w:val="27"/>
          <w:szCs w:val="27"/>
        </w:rPr>
        <w:t>1026935920</w:t>
      </w:r>
      <w:r w:rsidR="00261639" w:rsidRPr="007A19A6">
        <w:rPr>
          <w:rFonts w:ascii="Arial" w:hAnsi="Arial" w:cs="Arial"/>
          <w:color w:val="000000"/>
          <w:sz w:val="27"/>
          <w:szCs w:val="27"/>
        </w:rPr>
        <w:t>)</w:t>
      </w:r>
      <w:r w:rsidR="00F60CD3" w:rsidRPr="007A19A6">
        <w:rPr>
          <w:rFonts w:ascii="Arial" w:hAnsi="Arial" w:cs="Arial"/>
          <w:color w:val="000000"/>
          <w:sz w:val="27"/>
          <w:szCs w:val="27"/>
        </w:rPr>
        <w:t>；调剂考生加入</w:t>
      </w:r>
      <w:r w:rsidR="00C70265" w:rsidRPr="007A19A6">
        <w:rPr>
          <w:rFonts w:ascii="Arial" w:hAnsi="Arial" w:cs="Arial"/>
          <w:color w:val="000000"/>
          <w:sz w:val="27"/>
          <w:szCs w:val="27"/>
        </w:rPr>
        <w:t>河北大学数信学院</w:t>
      </w:r>
      <w:r w:rsidR="00C70265">
        <w:rPr>
          <w:rFonts w:ascii="Arial" w:hAnsi="Arial" w:cs="Arial"/>
          <w:color w:val="000000"/>
          <w:sz w:val="27"/>
          <w:szCs w:val="27"/>
        </w:rPr>
        <w:t>数学专业</w:t>
      </w:r>
      <w:r w:rsidR="00C70265">
        <w:rPr>
          <w:rFonts w:ascii="Arial" w:hAnsi="Arial" w:cs="Arial" w:hint="eastAsia"/>
          <w:color w:val="000000"/>
          <w:sz w:val="27"/>
          <w:szCs w:val="27"/>
        </w:rPr>
        <w:t>调剂</w:t>
      </w:r>
      <w:r w:rsidR="00C70265" w:rsidRPr="007A19A6">
        <w:rPr>
          <w:rFonts w:ascii="Arial" w:hAnsi="Arial" w:cs="Arial"/>
          <w:color w:val="000000"/>
          <w:sz w:val="27"/>
          <w:szCs w:val="27"/>
        </w:rPr>
        <w:t>群</w:t>
      </w:r>
      <w:r w:rsidR="00C70265">
        <w:rPr>
          <w:rFonts w:ascii="Arial" w:hAnsi="Arial" w:cs="Arial"/>
          <w:color w:val="000000"/>
          <w:sz w:val="27"/>
          <w:szCs w:val="27"/>
        </w:rPr>
        <w:t>（</w:t>
      </w:r>
      <w:r w:rsidR="00C70265">
        <w:rPr>
          <w:rFonts w:ascii="Arial" w:hAnsi="Arial" w:cs="Arial" w:hint="eastAsia"/>
          <w:color w:val="000000"/>
          <w:sz w:val="27"/>
          <w:szCs w:val="27"/>
        </w:rPr>
        <w:t>1</w:t>
      </w:r>
      <w:r w:rsidR="00C70265">
        <w:rPr>
          <w:rFonts w:ascii="Arial" w:hAnsi="Arial" w:cs="Arial"/>
          <w:color w:val="000000"/>
          <w:sz w:val="27"/>
          <w:szCs w:val="27"/>
        </w:rPr>
        <w:t>027941873</w:t>
      </w:r>
      <w:r w:rsidR="00C70265">
        <w:rPr>
          <w:rFonts w:ascii="Arial" w:hAnsi="Arial" w:cs="Arial"/>
          <w:color w:val="000000"/>
          <w:sz w:val="27"/>
          <w:szCs w:val="27"/>
        </w:rPr>
        <w:t>），</w:t>
      </w:r>
      <w:r w:rsidR="00C70265" w:rsidRPr="007A19A6">
        <w:rPr>
          <w:rFonts w:ascii="Arial" w:hAnsi="Arial" w:cs="Arial"/>
          <w:color w:val="000000"/>
          <w:sz w:val="27"/>
          <w:szCs w:val="27"/>
        </w:rPr>
        <w:t>河北大学数信学院</w:t>
      </w:r>
      <w:r w:rsidR="00C70265">
        <w:rPr>
          <w:rFonts w:ascii="Arial" w:hAnsi="Arial" w:cs="Arial" w:hint="eastAsia"/>
          <w:color w:val="000000"/>
          <w:sz w:val="27"/>
          <w:szCs w:val="27"/>
        </w:rPr>
        <w:t>软件工程</w:t>
      </w:r>
      <w:r w:rsidR="00C70265">
        <w:rPr>
          <w:rFonts w:ascii="Arial" w:hAnsi="Arial" w:cs="Arial"/>
          <w:color w:val="000000"/>
          <w:sz w:val="27"/>
          <w:szCs w:val="27"/>
        </w:rPr>
        <w:t>专业</w:t>
      </w:r>
      <w:r w:rsidR="00C70265">
        <w:rPr>
          <w:rFonts w:ascii="Arial" w:hAnsi="Arial" w:cs="Arial" w:hint="eastAsia"/>
          <w:color w:val="000000"/>
          <w:sz w:val="27"/>
          <w:szCs w:val="27"/>
        </w:rPr>
        <w:t>调剂</w:t>
      </w:r>
      <w:r w:rsidR="00C70265" w:rsidRPr="007A19A6">
        <w:rPr>
          <w:rFonts w:ascii="Arial" w:hAnsi="Arial" w:cs="Arial"/>
          <w:color w:val="000000"/>
          <w:sz w:val="27"/>
          <w:szCs w:val="27"/>
        </w:rPr>
        <w:t>群</w:t>
      </w:r>
      <w:r w:rsidR="00C70265">
        <w:rPr>
          <w:rFonts w:ascii="Arial" w:hAnsi="Arial" w:cs="Arial"/>
          <w:color w:val="000000"/>
          <w:sz w:val="27"/>
          <w:szCs w:val="27"/>
        </w:rPr>
        <w:t>（</w:t>
      </w:r>
      <w:r w:rsidR="00C70265">
        <w:rPr>
          <w:rFonts w:ascii="Arial" w:hAnsi="Arial" w:cs="Arial" w:hint="eastAsia"/>
          <w:color w:val="000000"/>
          <w:sz w:val="27"/>
          <w:szCs w:val="27"/>
        </w:rPr>
        <w:t>1</w:t>
      </w:r>
      <w:r w:rsidR="00C70265">
        <w:rPr>
          <w:rFonts w:ascii="Arial" w:hAnsi="Arial" w:cs="Arial"/>
          <w:color w:val="000000"/>
          <w:sz w:val="27"/>
          <w:szCs w:val="27"/>
        </w:rPr>
        <w:t>028228278</w:t>
      </w:r>
      <w:r w:rsidR="00C70265">
        <w:rPr>
          <w:rFonts w:ascii="Arial" w:hAnsi="Arial" w:cs="Arial"/>
          <w:color w:val="000000"/>
          <w:sz w:val="27"/>
          <w:szCs w:val="27"/>
        </w:rPr>
        <w:t>），</w:t>
      </w:r>
      <w:r w:rsidR="00F60CD3" w:rsidRPr="00C70265">
        <w:rPr>
          <w:rFonts w:ascii="Arial" w:hAnsi="Arial" w:cs="Arial"/>
          <w:color w:val="000000"/>
          <w:sz w:val="27"/>
          <w:szCs w:val="27"/>
        </w:rPr>
        <w:t>申请时请备注专业</w:t>
      </w:r>
      <w:r w:rsidR="00F60CD3" w:rsidRPr="00C70265">
        <w:rPr>
          <w:rFonts w:ascii="Arial" w:hAnsi="Arial" w:cs="Arial"/>
          <w:color w:val="000000"/>
          <w:sz w:val="27"/>
          <w:szCs w:val="27"/>
        </w:rPr>
        <w:t>+</w:t>
      </w:r>
      <w:r w:rsidR="00F60CD3" w:rsidRPr="00C70265">
        <w:rPr>
          <w:rFonts w:ascii="Arial" w:hAnsi="Arial" w:cs="Arial"/>
          <w:color w:val="000000"/>
          <w:sz w:val="27"/>
          <w:szCs w:val="27"/>
        </w:rPr>
        <w:t>姓名</w:t>
      </w:r>
      <w:r w:rsidR="00F60CD3" w:rsidRPr="007A19A6">
        <w:rPr>
          <w:rFonts w:ascii="Arial" w:hAnsi="Arial" w:cs="Arial"/>
          <w:color w:val="000000"/>
          <w:sz w:val="27"/>
          <w:szCs w:val="27"/>
        </w:rPr>
        <w:t>，同时关注河北大学数学与信息科学学院官网（</w:t>
      </w:r>
      <w:hyperlink r:id="rId10" w:history="1">
        <w:r w:rsidR="00261639" w:rsidRPr="004E79DC">
          <w:rPr>
            <w:rStyle w:val="a6"/>
            <w:rFonts w:ascii="Arial" w:hAnsi="Arial" w:cs="Arial"/>
            <w:sz w:val="27"/>
            <w:szCs w:val="27"/>
          </w:rPr>
          <w:t>http://mi.hbu.cn</w:t>
        </w:r>
        <w:r w:rsidR="00261639" w:rsidRPr="004E79DC">
          <w:rPr>
            <w:rStyle w:val="a6"/>
            <w:rFonts w:ascii="Arial" w:hAnsi="Arial" w:cs="Arial"/>
            <w:sz w:val="27"/>
            <w:szCs w:val="27"/>
          </w:rPr>
          <w:t>），重要复试通知会在上面官网和上面群里发布。</w:t>
        </w:r>
      </w:hyperlink>
    </w:p>
    <w:p w:rsidR="00F60CD3" w:rsidRPr="007A19A6" w:rsidRDefault="003206F2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Style w:val="a8"/>
          <w:rFonts w:ascii="Arial" w:hAnsi="Arial" w:cs="Arial" w:hint="eastAsia"/>
          <w:color w:val="000000"/>
          <w:sz w:val="27"/>
          <w:szCs w:val="27"/>
        </w:rPr>
        <w:t>二</w:t>
      </w:r>
      <w:r w:rsidR="00F60CD3" w:rsidRPr="007A19A6">
        <w:rPr>
          <w:rStyle w:val="a8"/>
          <w:rFonts w:ascii="Arial" w:hAnsi="Arial" w:cs="Arial"/>
          <w:color w:val="000000"/>
          <w:sz w:val="27"/>
          <w:szCs w:val="27"/>
        </w:rPr>
        <w:t>、应急保障措施</w:t>
      </w:r>
    </w:p>
    <w:p w:rsidR="00F60CD3" w:rsidRPr="007A19A6" w:rsidRDefault="00F60CD3" w:rsidP="003F54E3">
      <w:pPr>
        <w:pStyle w:val="a7"/>
        <w:spacing w:before="0" w:beforeAutospacing="0" w:after="0" w:afterAutospacing="0" w:line="450" w:lineRule="atLeast"/>
        <w:ind w:firstLineChars="200" w:firstLine="54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hAnsi="Arial" w:cs="Arial"/>
          <w:color w:val="000000"/>
          <w:sz w:val="27"/>
          <w:szCs w:val="27"/>
        </w:rPr>
        <w:t>如在复试过程中遇网络故障等突发情况，请考生不要慌张，保证电话畅通，并及时联系复试工作组，联系电话</w:t>
      </w:r>
      <w:r w:rsidR="003F54E3">
        <w:rPr>
          <w:rFonts w:ascii="Arial" w:hAnsi="Arial" w:cs="Arial" w:hint="eastAsia"/>
          <w:color w:val="000000"/>
          <w:sz w:val="27"/>
          <w:szCs w:val="27"/>
        </w:rPr>
        <w:t>：</w:t>
      </w:r>
      <w:r w:rsidRPr="007A19A6">
        <w:rPr>
          <w:rFonts w:ascii="Arial" w:hAnsi="Arial" w:cs="Arial"/>
          <w:color w:val="000000"/>
          <w:sz w:val="27"/>
          <w:szCs w:val="27"/>
        </w:rPr>
        <w:t>0312-5079660</w:t>
      </w:r>
      <w:r w:rsidRPr="007A19A6">
        <w:rPr>
          <w:rFonts w:ascii="Arial" w:hAnsi="Arial" w:cs="Arial"/>
          <w:color w:val="000000"/>
          <w:sz w:val="27"/>
          <w:szCs w:val="27"/>
        </w:rPr>
        <w:t>。</w:t>
      </w:r>
    </w:p>
    <w:p w:rsidR="00F60CD3" w:rsidRPr="007A19A6" w:rsidRDefault="003206F2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Style w:val="a8"/>
          <w:rFonts w:ascii="Arial" w:hAnsi="Arial" w:cs="Arial" w:hint="eastAsia"/>
          <w:color w:val="000000"/>
          <w:sz w:val="27"/>
          <w:szCs w:val="27"/>
        </w:rPr>
        <w:t>三</w:t>
      </w:r>
      <w:r w:rsidR="00F60CD3" w:rsidRPr="007A19A6">
        <w:rPr>
          <w:rStyle w:val="a8"/>
          <w:rFonts w:ascii="Arial" w:hAnsi="Arial" w:cs="Arial"/>
          <w:color w:val="000000"/>
          <w:sz w:val="27"/>
          <w:szCs w:val="27"/>
        </w:rPr>
        <w:t>、监督与复议</w:t>
      </w:r>
    </w:p>
    <w:p w:rsidR="00F60CD3" w:rsidRPr="007A19A6" w:rsidRDefault="00F60CD3" w:rsidP="00F60CD3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hAnsi="Arial" w:cs="Arial"/>
          <w:color w:val="000000"/>
          <w:sz w:val="27"/>
          <w:szCs w:val="27"/>
        </w:rPr>
        <w:t>学院设监督小组，监督本院复试过程，接受考生举报及复议申请。</w:t>
      </w:r>
    </w:p>
    <w:p w:rsidR="00056104" w:rsidRDefault="00F60CD3" w:rsidP="003F3246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hAnsi="Arial" w:cs="Arial"/>
          <w:color w:val="000000"/>
          <w:sz w:val="27"/>
          <w:szCs w:val="27"/>
        </w:rPr>
        <w:t>监督举报电话</w:t>
      </w:r>
      <w:r w:rsidR="003F3246" w:rsidRPr="007A19A6">
        <w:rPr>
          <w:rFonts w:ascii="Arial" w:hAnsi="Arial" w:cs="Arial"/>
          <w:color w:val="000000"/>
          <w:sz w:val="27"/>
          <w:szCs w:val="27"/>
        </w:rPr>
        <w:t>：</w:t>
      </w:r>
      <w:r w:rsidR="003F3246" w:rsidRPr="007A19A6">
        <w:rPr>
          <w:rFonts w:ascii="Arial" w:hAnsi="Arial" w:cs="Arial"/>
          <w:color w:val="000000"/>
          <w:sz w:val="27"/>
          <w:szCs w:val="27"/>
        </w:rPr>
        <w:t xml:space="preserve">0312-5079729  </w:t>
      </w:r>
      <w:r w:rsidRPr="007A19A6">
        <w:rPr>
          <w:rFonts w:ascii="Arial" w:hAnsi="Arial" w:cs="Arial"/>
          <w:color w:val="000000"/>
          <w:sz w:val="27"/>
          <w:szCs w:val="27"/>
        </w:rPr>
        <w:t>电子信箱</w:t>
      </w:r>
      <w:r w:rsidRPr="007A19A6">
        <w:rPr>
          <w:rFonts w:ascii="Arial" w:hAnsi="Arial" w:cs="Arial"/>
          <w:color w:val="000000"/>
          <w:sz w:val="27"/>
          <w:szCs w:val="27"/>
        </w:rPr>
        <w:t>:16918568@qq.com</w:t>
      </w:r>
    </w:p>
    <w:p w:rsidR="003F3246" w:rsidRPr="007A19A6" w:rsidRDefault="00AE6D19" w:rsidP="003F3246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AE6D19">
        <w:rPr>
          <w:rFonts w:ascii="Arial" w:hAnsi="Arial" w:cs="Arial" w:hint="eastAsia"/>
          <w:color w:val="000000"/>
          <w:sz w:val="27"/>
          <w:szCs w:val="27"/>
        </w:rPr>
        <w:t>其他未尽事宜以《河北大学</w:t>
      </w:r>
      <w:r w:rsidRPr="00AE6D19">
        <w:rPr>
          <w:rFonts w:ascii="Arial" w:hAnsi="Arial" w:cs="Arial" w:hint="eastAsia"/>
          <w:color w:val="000000"/>
          <w:sz w:val="27"/>
          <w:szCs w:val="27"/>
        </w:rPr>
        <w:t>2025</w:t>
      </w:r>
      <w:r w:rsidRPr="00AE6D19">
        <w:rPr>
          <w:rFonts w:ascii="Arial" w:hAnsi="Arial" w:cs="Arial" w:hint="eastAsia"/>
          <w:color w:val="000000"/>
          <w:sz w:val="27"/>
          <w:szCs w:val="27"/>
        </w:rPr>
        <w:t>年硕士研究生复试调剂录取办法》公布的为准</w:t>
      </w:r>
      <w:r>
        <w:rPr>
          <w:rFonts w:ascii="Arial" w:hAnsi="Arial" w:cs="Arial"/>
          <w:color w:val="000000"/>
          <w:sz w:val="27"/>
          <w:szCs w:val="27"/>
        </w:rPr>
        <w:t>。</w:t>
      </w:r>
    </w:p>
    <w:p w:rsidR="003F3246" w:rsidRDefault="003F3246" w:rsidP="003F3246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 w:rsidRPr="007A19A6">
        <w:rPr>
          <w:rFonts w:ascii="Arial" w:hAnsi="Arial" w:cs="Arial"/>
          <w:color w:val="000000"/>
          <w:sz w:val="27"/>
          <w:szCs w:val="27"/>
        </w:rPr>
        <w:t xml:space="preserve">                             </w:t>
      </w:r>
      <w:r w:rsidRPr="007A19A6">
        <w:rPr>
          <w:rFonts w:ascii="Arial" w:hAnsi="Arial" w:cs="Arial"/>
          <w:color w:val="000000"/>
          <w:sz w:val="27"/>
          <w:szCs w:val="27"/>
        </w:rPr>
        <w:t>河北大学数学与信息科学学院</w:t>
      </w:r>
    </w:p>
    <w:p w:rsidR="003206F2" w:rsidRPr="007A19A6" w:rsidRDefault="003206F2" w:rsidP="003206F2">
      <w:pPr>
        <w:pStyle w:val="a7"/>
        <w:spacing w:before="0" w:beforeAutospacing="0" w:after="0" w:afterAutospacing="0" w:line="450" w:lineRule="atLeast"/>
        <w:ind w:firstLineChars="1700" w:firstLine="459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 w:hint="eastAsia"/>
          <w:color w:val="000000"/>
          <w:sz w:val="27"/>
          <w:szCs w:val="27"/>
        </w:rPr>
        <w:t>2025</w:t>
      </w:r>
      <w:r>
        <w:rPr>
          <w:rFonts w:ascii="Arial" w:hAnsi="Arial" w:cs="Arial" w:hint="eastAsia"/>
          <w:color w:val="000000"/>
          <w:sz w:val="27"/>
          <w:szCs w:val="27"/>
        </w:rPr>
        <w:t>年</w:t>
      </w:r>
      <w:r>
        <w:rPr>
          <w:rFonts w:ascii="Arial" w:hAnsi="Arial" w:cs="Arial" w:hint="eastAsia"/>
          <w:color w:val="000000"/>
          <w:sz w:val="27"/>
          <w:szCs w:val="27"/>
        </w:rPr>
        <w:t>3</w:t>
      </w:r>
      <w:r>
        <w:rPr>
          <w:rFonts w:ascii="Arial" w:hAnsi="Arial" w:cs="Arial" w:hint="eastAsia"/>
          <w:color w:val="000000"/>
          <w:sz w:val="27"/>
          <w:szCs w:val="27"/>
        </w:rPr>
        <w:t>月</w:t>
      </w:r>
      <w:r>
        <w:rPr>
          <w:rFonts w:ascii="Arial" w:hAnsi="Arial" w:cs="Arial" w:hint="eastAsia"/>
          <w:color w:val="000000"/>
          <w:sz w:val="27"/>
          <w:szCs w:val="27"/>
        </w:rPr>
        <w:t>2</w:t>
      </w:r>
      <w:r>
        <w:rPr>
          <w:rFonts w:ascii="Arial" w:hAnsi="Arial" w:cs="Arial"/>
          <w:color w:val="000000"/>
          <w:sz w:val="27"/>
          <w:szCs w:val="27"/>
        </w:rPr>
        <w:t>2</w:t>
      </w:r>
      <w:r>
        <w:rPr>
          <w:rFonts w:ascii="Arial" w:hAnsi="Arial" w:cs="Arial" w:hint="eastAsia"/>
          <w:color w:val="000000"/>
          <w:sz w:val="27"/>
          <w:szCs w:val="27"/>
        </w:rPr>
        <w:t>日</w:t>
      </w:r>
    </w:p>
    <w:p w:rsidR="00DE08DF" w:rsidRPr="007A19A6" w:rsidRDefault="00DE08DF">
      <w:pPr>
        <w:pStyle w:val="a7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27"/>
          <w:szCs w:val="27"/>
        </w:rPr>
      </w:pPr>
    </w:p>
    <w:sectPr w:rsidR="00DE08DF" w:rsidRPr="007A19A6" w:rsidSect="007A6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526" w:rsidRDefault="00A63526" w:rsidP="00DB3B8B">
      <w:r>
        <w:separator/>
      </w:r>
    </w:p>
  </w:endnote>
  <w:endnote w:type="continuationSeparator" w:id="0">
    <w:p w:rsidR="00A63526" w:rsidRDefault="00A63526" w:rsidP="00DB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526" w:rsidRDefault="00A63526" w:rsidP="00DB3B8B">
      <w:r>
        <w:separator/>
      </w:r>
    </w:p>
  </w:footnote>
  <w:footnote w:type="continuationSeparator" w:id="0">
    <w:p w:rsidR="00A63526" w:rsidRDefault="00A63526" w:rsidP="00DB3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767"/>
    <w:rsid w:val="0003022C"/>
    <w:rsid w:val="00052582"/>
    <w:rsid w:val="00056104"/>
    <w:rsid w:val="00075CD5"/>
    <w:rsid w:val="000942A5"/>
    <w:rsid w:val="000C29A2"/>
    <w:rsid w:val="000C5C96"/>
    <w:rsid w:val="000E31BB"/>
    <w:rsid w:val="000F7656"/>
    <w:rsid w:val="001103CF"/>
    <w:rsid w:val="001137F9"/>
    <w:rsid w:val="00117060"/>
    <w:rsid w:val="001428B9"/>
    <w:rsid w:val="0016119D"/>
    <w:rsid w:val="00166E06"/>
    <w:rsid w:val="0017361E"/>
    <w:rsid w:val="001A04AE"/>
    <w:rsid w:val="001C5C6A"/>
    <w:rsid w:val="001D1CE7"/>
    <w:rsid w:val="001E4BE9"/>
    <w:rsid w:val="001F4829"/>
    <w:rsid w:val="00200A08"/>
    <w:rsid w:val="00234D92"/>
    <w:rsid w:val="002359E6"/>
    <w:rsid w:val="0024768A"/>
    <w:rsid w:val="00261639"/>
    <w:rsid w:val="002632CC"/>
    <w:rsid w:val="002654E4"/>
    <w:rsid w:val="0027447D"/>
    <w:rsid w:val="002A3F21"/>
    <w:rsid w:val="002C5DAB"/>
    <w:rsid w:val="002D2BA2"/>
    <w:rsid w:val="002D57F2"/>
    <w:rsid w:val="002F4704"/>
    <w:rsid w:val="002F6159"/>
    <w:rsid w:val="003066EB"/>
    <w:rsid w:val="00306D04"/>
    <w:rsid w:val="00314CC0"/>
    <w:rsid w:val="003157D0"/>
    <w:rsid w:val="003206F2"/>
    <w:rsid w:val="003278AB"/>
    <w:rsid w:val="00333052"/>
    <w:rsid w:val="003415B6"/>
    <w:rsid w:val="003459A8"/>
    <w:rsid w:val="00364FA5"/>
    <w:rsid w:val="00383390"/>
    <w:rsid w:val="003856B2"/>
    <w:rsid w:val="003A2B57"/>
    <w:rsid w:val="003B63DD"/>
    <w:rsid w:val="003C0767"/>
    <w:rsid w:val="003C7BD5"/>
    <w:rsid w:val="003D49E4"/>
    <w:rsid w:val="003E02D3"/>
    <w:rsid w:val="003F220D"/>
    <w:rsid w:val="003F3246"/>
    <w:rsid w:val="003F54E3"/>
    <w:rsid w:val="00402FC3"/>
    <w:rsid w:val="00412AEE"/>
    <w:rsid w:val="004333BF"/>
    <w:rsid w:val="00434005"/>
    <w:rsid w:val="00441B53"/>
    <w:rsid w:val="0045320F"/>
    <w:rsid w:val="00454690"/>
    <w:rsid w:val="0049788F"/>
    <w:rsid w:val="00516F31"/>
    <w:rsid w:val="00522F1E"/>
    <w:rsid w:val="005255F3"/>
    <w:rsid w:val="00535C95"/>
    <w:rsid w:val="00553445"/>
    <w:rsid w:val="0055457F"/>
    <w:rsid w:val="00597F43"/>
    <w:rsid w:val="005A4514"/>
    <w:rsid w:val="005C3A0F"/>
    <w:rsid w:val="005D3F2C"/>
    <w:rsid w:val="00615A5C"/>
    <w:rsid w:val="00616FF7"/>
    <w:rsid w:val="00636CFB"/>
    <w:rsid w:val="0064771B"/>
    <w:rsid w:val="00684024"/>
    <w:rsid w:val="006879C4"/>
    <w:rsid w:val="006B6EEB"/>
    <w:rsid w:val="006C0655"/>
    <w:rsid w:val="006C31A7"/>
    <w:rsid w:val="006E75CB"/>
    <w:rsid w:val="006F109F"/>
    <w:rsid w:val="006F1D8B"/>
    <w:rsid w:val="006F503F"/>
    <w:rsid w:val="006F6643"/>
    <w:rsid w:val="006F699B"/>
    <w:rsid w:val="00701CA0"/>
    <w:rsid w:val="007033CF"/>
    <w:rsid w:val="007113A2"/>
    <w:rsid w:val="007240F5"/>
    <w:rsid w:val="00732A96"/>
    <w:rsid w:val="00745D19"/>
    <w:rsid w:val="007603FA"/>
    <w:rsid w:val="00761680"/>
    <w:rsid w:val="00767F2F"/>
    <w:rsid w:val="00786127"/>
    <w:rsid w:val="007A19A6"/>
    <w:rsid w:val="007A62B2"/>
    <w:rsid w:val="007B5A78"/>
    <w:rsid w:val="007C71CE"/>
    <w:rsid w:val="007C7DBE"/>
    <w:rsid w:val="007D0D93"/>
    <w:rsid w:val="007D1B8D"/>
    <w:rsid w:val="007E693A"/>
    <w:rsid w:val="0081146A"/>
    <w:rsid w:val="00827C25"/>
    <w:rsid w:val="0083421C"/>
    <w:rsid w:val="00865F8D"/>
    <w:rsid w:val="00874AD7"/>
    <w:rsid w:val="00886650"/>
    <w:rsid w:val="00891F95"/>
    <w:rsid w:val="008B110C"/>
    <w:rsid w:val="008C0EA4"/>
    <w:rsid w:val="008E1DC4"/>
    <w:rsid w:val="008F08B7"/>
    <w:rsid w:val="00912889"/>
    <w:rsid w:val="00922A46"/>
    <w:rsid w:val="00942B56"/>
    <w:rsid w:val="00945E18"/>
    <w:rsid w:val="00952D07"/>
    <w:rsid w:val="00960988"/>
    <w:rsid w:val="00966313"/>
    <w:rsid w:val="0097493A"/>
    <w:rsid w:val="00994F86"/>
    <w:rsid w:val="009954B2"/>
    <w:rsid w:val="009A409E"/>
    <w:rsid w:val="009B0639"/>
    <w:rsid w:val="009B12A5"/>
    <w:rsid w:val="009B4B68"/>
    <w:rsid w:val="009E0D1E"/>
    <w:rsid w:val="009E1B41"/>
    <w:rsid w:val="009E5F38"/>
    <w:rsid w:val="009E75FB"/>
    <w:rsid w:val="00A61AEE"/>
    <w:rsid w:val="00A61E9F"/>
    <w:rsid w:val="00A63526"/>
    <w:rsid w:val="00A6637F"/>
    <w:rsid w:val="00A66917"/>
    <w:rsid w:val="00A876B6"/>
    <w:rsid w:val="00A90218"/>
    <w:rsid w:val="00AB1796"/>
    <w:rsid w:val="00AB62D5"/>
    <w:rsid w:val="00AD31F7"/>
    <w:rsid w:val="00AE4723"/>
    <w:rsid w:val="00AE6D19"/>
    <w:rsid w:val="00AE7418"/>
    <w:rsid w:val="00B200F7"/>
    <w:rsid w:val="00B27D28"/>
    <w:rsid w:val="00B56316"/>
    <w:rsid w:val="00BC2554"/>
    <w:rsid w:val="00BC5A15"/>
    <w:rsid w:val="00BD26C3"/>
    <w:rsid w:val="00BD4AB7"/>
    <w:rsid w:val="00C07472"/>
    <w:rsid w:val="00C36E15"/>
    <w:rsid w:val="00C4499B"/>
    <w:rsid w:val="00C4518D"/>
    <w:rsid w:val="00C46833"/>
    <w:rsid w:val="00C518ED"/>
    <w:rsid w:val="00C70265"/>
    <w:rsid w:val="00C73B24"/>
    <w:rsid w:val="00CA4FA4"/>
    <w:rsid w:val="00CB495A"/>
    <w:rsid w:val="00CD3082"/>
    <w:rsid w:val="00CD4E9A"/>
    <w:rsid w:val="00CE1BD2"/>
    <w:rsid w:val="00CE52DB"/>
    <w:rsid w:val="00CF0901"/>
    <w:rsid w:val="00D0718F"/>
    <w:rsid w:val="00D16393"/>
    <w:rsid w:val="00D163BF"/>
    <w:rsid w:val="00D20D72"/>
    <w:rsid w:val="00D22DF2"/>
    <w:rsid w:val="00D25BB4"/>
    <w:rsid w:val="00D434F4"/>
    <w:rsid w:val="00D56911"/>
    <w:rsid w:val="00D60B6D"/>
    <w:rsid w:val="00D6279A"/>
    <w:rsid w:val="00D81489"/>
    <w:rsid w:val="00DB3B8B"/>
    <w:rsid w:val="00DC4007"/>
    <w:rsid w:val="00DE08DF"/>
    <w:rsid w:val="00DF5A07"/>
    <w:rsid w:val="00E02C9E"/>
    <w:rsid w:val="00E30F1E"/>
    <w:rsid w:val="00E337EE"/>
    <w:rsid w:val="00E60A10"/>
    <w:rsid w:val="00E74C52"/>
    <w:rsid w:val="00E875A9"/>
    <w:rsid w:val="00E95824"/>
    <w:rsid w:val="00EB6D4E"/>
    <w:rsid w:val="00EC12BC"/>
    <w:rsid w:val="00EC7F4F"/>
    <w:rsid w:val="00ED1373"/>
    <w:rsid w:val="00EE5F5F"/>
    <w:rsid w:val="00EF47B1"/>
    <w:rsid w:val="00F067AF"/>
    <w:rsid w:val="00F11B96"/>
    <w:rsid w:val="00F26DF4"/>
    <w:rsid w:val="00F3060F"/>
    <w:rsid w:val="00F5735F"/>
    <w:rsid w:val="00F60CD3"/>
    <w:rsid w:val="00F7474C"/>
    <w:rsid w:val="00F851D1"/>
    <w:rsid w:val="00FA01A5"/>
    <w:rsid w:val="00FA2B94"/>
    <w:rsid w:val="00FA5F93"/>
    <w:rsid w:val="00FA6D89"/>
    <w:rsid w:val="00FB19ED"/>
    <w:rsid w:val="00FC260A"/>
    <w:rsid w:val="00FC7CA1"/>
    <w:rsid w:val="2E693D12"/>
    <w:rsid w:val="51E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AE74FE0-47F3-4ACA-AFAF-E42A17C7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B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7A62B2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7A62B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7A6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Hyperlink"/>
    <w:qFormat/>
    <w:rsid w:val="007A62B2"/>
    <w:rPr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qFormat/>
    <w:locked/>
    <w:rsid w:val="007A62B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7A62B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7A62B2"/>
    <w:rPr>
      <w:rFonts w:ascii="Times New Roman" w:eastAsia="宋体" w:hAnsi="Times New Roman" w:cs="Times New Roman"/>
      <w:sz w:val="18"/>
      <w:szCs w:val="18"/>
    </w:rPr>
  </w:style>
  <w:style w:type="paragraph" w:customStyle="1" w:styleId="arttitle">
    <w:name w:val="art_title"/>
    <w:basedOn w:val="a"/>
    <w:rsid w:val="009E0D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unhideWhenUsed/>
    <w:rsid w:val="009E0D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locked/>
    <w:rsid w:val="009E0D1E"/>
    <w:rPr>
      <w:b/>
      <w:bCs/>
    </w:rPr>
  </w:style>
  <w:style w:type="character" w:styleId="a9">
    <w:name w:val="FollowedHyperlink"/>
    <w:uiPriority w:val="99"/>
    <w:semiHidden/>
    <w:unhideWhenUsed/>
    <w:rsid w:val="008B11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jsy.hbu.edu.cn/info/1159/3823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m.chsi.com.cn/ycms/stu/ms/ali/czz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m.chsi.com.cn/ycms/kssys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mi.hbu.cn&#65289;&#65292;&#37325;&#35201;&#22797;&#35797;&#36890;&#30693;&#20250;&#22312;&#19978;&#38754;&#23448;&#32593;&#21644;&#19978;&#38754;&#32676;&#37324;&#21457;&#24067;&#12290;" TargetMode="External"/><Relationship Id="rId4" Type="http://schemas.openxmlformats.org/officeDocument/2006/relationships/footnotes" Target="footnotes.xml"/><Relationship Id="rId9" Type="http://schemas.openxmlformats.org/officeDocument/2006/relationships/hyperlink" Target="&#26032;&#24314;&#25991;&#20214;&#22841;/&#32771;&#29983;&#20010;&#20154;&#24773;&#20917;&#27719;&#24635;&#34920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228</cp:revision>
  <cp:lastPrinted>2020-04-30T09:09:00Z</cp:lastPrinted>
  <dcterms:created xsi:type="dcterms:W3CDTF">2020-04-30T08:23:00Z</dcterms:created>
  <dcterms:modified xsi:type="dcterms:W3CDTF">2025-04-01T11:04:00Z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30A029CF6B3E4F13B5B45D147EB0ACB1</vt:lpwstr>
  </property>
</Properties>
</file>